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42E" w:rsidRPr="007C5B48" w:rsidRDefault="0024442E" w:rsidP="005154EE">
      <w:pPr>
        <w:shd w:val="clear" w:color="auto" w:fill="FFFFFF"/>
        <w:tabs>
          <w:tab w:val="left" w:pos="6926"/>
        </w:tabs>
        <w:jc w:val="center"/>
        <w:rPr>
          <w:b/>
          <w:sz w:val="24"/>
          <w:szCs w:val="24"/>
        </w:rPr>
      </w:pPr>
    </w:p>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r>
      <w:proofErr w:type="gramStart"/>
      <w:r w:rsidRPr="007C5B48">
        <w:rPr>
          <w:bCs/>
          <w:sz w:val="24"/>
          <w:szCs w:val="24"/>
        </w:rPr>
        <w:t xml:space="preserve">   «</w:t>
      </w:r>
      <w:proofErr w:type="gramEnd"/>
      <w:r w:rsidRPr="007C5B48">
        <w:rPr>
          <w:bCs/>
          <w:sz w:val="24"/>
          <w:szCs w:val="24"/>
        </w:rPr>
        <w:t>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DF163F">
        <w:rPr>
          <w:sz w:val="24"/>
          <w:szCs w:val="24"/>
          <w:lang w:eastAsia="en-US"/>
        </w:rPr>
        <w:t xml:space="preserve">по </w:t>
      </w:r>
      <w:r w:rsidR="003E3E40" w:rsidRPr="00DF163F">
        <w:rPr>
          <w:sz w:val="24"/>
          <w:szCs w:val="24"/>
          <w:lang w:eastAsia="en-US"/>
        </w:rPr>
        <w:t xml:space="preserve">результатам </w:t>
      </w:r>
      <w:r w:rsidR="007120C4" w:rsidRPr="00DF163F">
        <w:rPr>
          <w:sz w:val="24"/>
          <w:szCs w:val="24"/>
          <w:lang w:eastAsia="en-US"/>
        </w:rPr>
        <w:t xml:space="preserve">проведенной Покупателем </w:t>
      </w:r>
      <w:r w:rsidR="003E3E40" w:rsidRPr="00DF163F">
        <w:rPr>
          <w:sz w:val="24"/>
          <w:szCs w:val="24"/>
          <w:lang w:eastAsia="en-US"/>
        </w:rPr>
        <w:t xml:space="preserve">конкурентной </w:t>
      </w:r>
      <w:r w:rsidR="008061C0" w:rsidRPr="00DF163F">
        <w:rPr>
          <w:sz w:val="24"/>
          <w:szCs w:val="24"/>
          <w:lang w:eastAsia="en-US"/>
        </w:rPr>
        <w:t xml:space="preserve">процедуры </w:t>
      </w:r>
      <w:r w:rsidR="003E3E40" w:rsidRPr="00DF163F">
        <w:rPr>
          <w:sz w:val="24"/>
          <w:szCs w:val="24"/>
          <w:lang w:eastAsia="en-US"/>
        </w:rPr>
        <w:t>по лоту</w:t>
      </w:r>
      <w:r w:rsidR="00BF4EB6" w:rsidRPr="00DF163F">
        <w:rPr>
          <w:sz w:val="24"/>
          <w:szCs w:val="24"/>
          <w:lang w:eastAsia="en-US"/>
        </w:rPr>
        <w:t xml:space="preserve"> </w:t>
      </w:r>
      <w:r w:rsidR="003E3E40" w:rsidRPr="00DF163F">
        <w:rPr>
          <w:sz w:val="24"/>
          <w:szCs w:val="24"/>
          <w:lang w:eastAsia="en-US"/>
        </w:rPr>
        <w:t>№ </w:t>
      </w:r>
      <w:r w:rsidR="00242F0D">
        <w:rPr>
          <w:sz w:val="24"/>
          <w:szCs w:val="24"/>
          <w:lang w:eastAsia="en-US"/>
        </w:rPr>
        <w:t>241</w:t>
      </w:r>
      <w:r w:rsidR="0028452F">
        <w:rPr>
          <w:sz w:val="24"/>
          <w:szCs w:val="24"/>
          <w:lang w:eastAsia="en-US"/>
        </w:rPr>
        <w:t>01</w:t>
      </w:r>
      <w:r w:rsidR="0050638E" w:rsidRPr="0050638E">
        <w:rPr>
          <w:sz w:val="24"/>
          <w:szCs w:val="24"/>
          <w:lang w:eastAsia="en-US"/>
        </w:rPr>
        <w:t>-</w:t>
      </w:r>
      <w:r w:rsidR="0028452F">
        <w:rPr>
          <w:sz w:val="24"/>
          <w:szCs w:val="24"/>
          <w:lang w:eastAsia="en-US"/>
        </w:rPr>
        <w:t>ТПИР</w:t>
      </w:r>
      <w:r w:rsidR="0050638E" w:rsidRPr="0050638E">
        <w:rPr>
          <w:sz w:val="24"/>
          <w:szCs w:val="24"/>
          <w:lang w:eastAsia="en-US"/>
        </w:rPr>
        <w:t xml:space="preserve"> </w:t>
      </w:r>
      <w:r w:rsidR="0028452F">
        <w:rPr>
          <w:sz w:val="24"/>
          <w:szCs w:val="24"/>
          <w:lang w:eastAsia="en-US"/>
        </w:rPr>
        <w:t>ОТМ</w:t>
      </w:r>
      <w:r w:rsidR="0050638E" w:rsidRPr="0050638E">
        <w:rPr>
          <w:sz w:val="24"/>
          <w:szCs w:val="24"/>
          <w:lang w:eastAsia="en-US"/>
        </w:rPr>
        <w:t>-2021-ДРСК</w:t>
      </w:r>
      <w:r w:rsidR="008061C0" w:rsidRPr="00DF163F">
        <w:rPr>
          <w:sz w:val="24"/>
          <w:szCs w:val="24"/>
          <w:lang w:eastAsia="en-US"/>
        </w:rPr>
        <w:t xml:space="preserve"> и на основании </w:t>
      </w:r>
      <w:r w:rsidR="00BF4EB6" w:rsidRPr="00DF163F">
        <w:rPr>
          <w:sz w:val="24"/>
          <w:szCs w:val="24"/>
          <w:lang w:eastAsia="en-US"/>
        </w:rPr>
        <w:t xml:space="preserve">протокола </w:t>
      </w:r>
      <w:r w:rsidR="008061C0" w:rsidRPr="00DF163F">
        <w:rPr>
          <w:sz w:val="24"/>
          <w:szCs w:val="24"/>
          <w:lang w:eastAsia="en-US"/>
        </w:rPr>
        <w:t>______</w:t>
      </w:r>
      <w:r w:rsidR="00BF4EB6" w:rsidRPr="00DF163F">
        <w:rPr>
          <w:sz w:val="24"/>
          <w:szCs w:val="24"/>
          <w:lang w:eastAsia="en-US"/>
        </w:rPr>
        <w:t>____</w:t>
      </w:r>
      <w:r w:rsidR="008061C0" w:rsidRPr="00DF163F">
        <w:rPr>
          <w:sz w:val="24"/>
          <w:szCs w:val="24"/>
          <w:lang w:eastAsia="en-US"/>
        </w:rPr>
        <w:t xml:space="preserve"> </w:t>
      </w:r>
      <w:r w:rsidR="00BF4EB6" w:rsidRPr="00DF163F">
        <w:rPr>
          <w:sz w:val="24"/>
          <w:szCs w:val="24"/>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50638E" w:rsidRDefault="00D7205C" w:rsidP="0050638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58067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«Гарантийный срок»</w:t>
      </w:r>
      <w:r w:rsidRPr="00125FF6">
        <w:rPr>
          <w:sz w:val="24"/>
          <w:szCs w:val="24"/>
        </w:rPr>
        <w:t xml:space="preserve"> </w:t>
      </w:r>
      <w:r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Pr="006C789E">
        <w:rPr>
          <w:sz w:val="24"/>
          <w:szCs w:val="24"/>
          <w:lang w:eastAsia="en-US"/>
        </w:rPr>
        <w:t xml:space="preserve"> предусмотрено Договором, распространяется на все составляющие </w:t>
      </w:r>
      <w:r>
        <w:rPr>
          <w:sz w:val="24"/>
          <w:szCs w:val="24"/>
          <w:lang w:eastAsia="en-US"/>
        </w:rPr>
        <w:t>Товара</w:t>
      </w:r>
      <w:r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50638E" w:rsidRDefault="00D7205C" w:rsidP="0050638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rsidR="00D7205C" w:rsidRPr="000A4FE8" w:rsidRDefault="0050638E"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lastRenderedPageBreak/>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50638E">
        <w:rPr>
          <w:bCs/>
          <w:sz w:val="24"/>
          <w:szCs w:val="24"/>
        </w:rPr>
        <w:t>запчасти к масляным выключателям</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w:t>
      </w:r>
      <w:r w:rsidR="008E2751">
        <w:rPr>
          <w:bCs/>
          <w:sz w:val="24"/>
          <w:szCs w:val="24"/>
        </w:rPr>
        <w:t>ей</w:t>
      </w:r>
      <w:r w:rsidR="00B36852" w:rsidRPr="004959A8">
        <w:rPr>
          <w:bCs/>
          <w:sz w:val="24"/>
          <w:szCs w:val="24"/>
        </w:rPr>
        <w:t xml:space="preserve"> </w:t>
      </w:r>
      <w:r w:rsidR="004959A8" w:rsidRPr="004959A8">
        <w:rPr>
          <w:bCs/>
          <w:sz w:val="24"/>
          <w:szCs w:val="24"/>
        </w:rPr>
        <w:t>(Приложение № 1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50638E" w:rsidRPr="008A54B6">
        <w:rPr>
          <w:bCs/>
          <w:sz w:val="24"/>
          <w:szCs w:val="24"/>
        </w:rPr>
        <w:t>АО «ДРСК»</w:t>
      </w:r>
      <w:r w:rsidR="0050638E" w:rsidRPr="0050638E">
        <w:rPr>
          <w:bCs/>
          <w:sz w:val="24"/>
          <w:szCs w:val="24"/>
        </w:rPr>
        <w:t>.</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50638E" w:rsidRPr="008A54B6">
        <w:rPr>
          <w:sz w:val="24"/>
          <w:szCs w:val="24"/>
        </w:rPr>
        <w:t xml:space="preserve">указаны в </w:t>
      </w:r>
      <w:r w:rsidR="0050638E" w:rsidRPr="008A54B6">
        <w:rPr>
          <w:bCs/>
          <w:sz w:val="24"/>
          <w:szCs w:val="24"/>
        </w:rPr>
        <w:t>Приложение № 1 к Договору</w:t>
      </w:r>
      <w:r w:rsidR="0050638E" w:rsidRPr="008A54B6">
        <w:rPr>
          <w:sz w:val="24"/>
          <w:szCs w:val="24"/>
        </w:rPr>
        <w:t xml:space="preserve"> (далее – «Место поставки»).</w:t>
      </w:r>
      <w:r w:rsidR="0097315E" w:rsidRPr="00AA5CCA">
        <w:rPr>
          <w:sz w:val="24"/>
          <w:szCs w:val="24"/>
        </w:rPr>
        <w:t xml:space="preserve"> </w:t>
      </w:r>
      <w:r w:rsidR="00766105" w:rsidRPr="00AA5CCA">
        <w:rPr>
          <w:sz w:val="24"/>
          <w:szCs w:val="24"/>
        </w:rPr>
        <w:t>(далее – «Место поставки»).</w:t>
      </w:r>
    </w:p>
    <w:p w:rsidR="00A42F7E" w:rsidRPr="000C02C7"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000C02C7">
        <w:rPr>
          <w:bCs/>
          <w:sz w:val="24"/>
          <w:szCs w:val="24"/>
        </w:rPr>
        <w:t xml:space="preserve"> - </w:t>
      </w:r>
      <w:r w:rsidR="008E2751">
        <w:rPr>
          <w:sz w:val="24"/>
          <w:szCs w:val="24"/>
        </w:rPr>
        <w:t>в течение 15</w:t>
      </w:r>
      <w:r w:rsidR="000C02C7" w:rsidRPr="000C02C7">
        <w:rPr>
          <w:sz w:val="24"/>
          <w:szCs w:val="24"/>
        </w:rPr>
        <w:t>0 календарных дней с да</w:t>
      </w:r>
      <w:r w:rsidR="004B15D6">
        <w:rPr>
          <w:sz w:val="24"/>
          <w:szCs w:val="24"/>
        </w:rPr>
        <w:t>ты подписания договора поставки</w:t>
      </w:r>
      <w:r w:rsidR="000C02C7" w:rsidRPr="000C02C7">
        <w:rPr>
          <w:sz w:val="24"/>
          <w:szCs w:val="24"/>
        </w:rPr>
        <w:t>.</w:t>
      </w:r>
    </w:p>
    <w:p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w:t>
      </w:r>
      <w:r w:rsidR="000C02C7">
        <w:rPr>
          <w:bCs/>
          <w:sz w:val="24"/>
          <w:szCs w:val="24"/>
        </w:rPr>
        <w:t>ю</w:t>
      </w:r>
      <w:r w:rsidRPr="007C5B48">
        <w:rPr>
          <w:bCs/>
          <w:sz w:val="24"/>
          <w:szCs w:val="24"/>
        </w:rPr>
        <w:t>тся филиал</w:t>
      </w:r>
      <w:r w:rsidR="008E2751">
        <w:rPr>
          <w:color w:val="000000"/>
          <w:sz w:val="22"/>
          <w:szCs w:val="22"/>
        </w:rPr>
        <w:t xml:space="preserve"> АО «ДРСК»</w:t>
      </w:r>
      <w:r w:rsidRPr="007C5B48">
        <w:rPr>
          <w:color w:val="000000"/>
          <w:sz w:val="22"/>
          <w:szCs w:val="22"/>
        </w:rPr>
        <w:t xml:space="preserve"> </w:t>
      </w:r>
      <w:r w:rsidR="000C02C7" w:rsidRPr="008A54B6">
        <w:rPr>
          <w:color w:val="000000"/>
          <w:sz w:val="24"/>
          <w:szCs w:val="24"/>
        </w:rPr>
        <w:t>«</w:t>
      </w:r>
      <w:r w:rsidR="00242F0D">
        <w:rPr>
          <w:color w:val="000000"/>
          <w:sz w:val="24"/>
          <w:szCs w:val="24"/>
        </w:rPr>
        <w:t>Южно-Якутские</w:t>
      </w:r>
      <w:r w:rsidR="000C02C7" w:rsidRPr="008A54B6">
        <w:rPr>
          <w:color w:val="000000"/>
          <w:sz w:val="24"/>
          <w:szCs w:val="24"/>
        </w:rPr>
        <w:t xml:space="preserve"> электрические сети»</w:t>
      </w:r>
      <w:r w:rsidRPr="007C5B48">
        <w:rPr>
          <w:color w:val="000000"/>
          <w:sz w:val="22"/>
          <w:szCs w:val="22"/>
        </w:rPr>
        <w:t>.</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w:t>
      </w:r>
      <w:r w:rsidR="008E2751">
        <w:rPr>
          <w:sz w:val="24"/>
          <w:szCs w:val="24"/>
        </w:rPr>
        <w:t>ей</w:t>
      </w:r>
      <w:r w:rsidR="00B36852">
        <w:rPr>
          <w:sz w:val="24"/>
          <w:szCs w:val="24"/>
        </w:rPr>
        <w:t xml:space="preserve"> </w:t>
      </w:r>
      <w:r w:rsidR="00FB4225">
        <w:rPr>
          <w:sz w:val="24"/>
          <w:szCs w:val="24"/>
        </w:rPr>
        <w:t>(Приложение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B36852">
        <w:rPr>
          <w:bCs/>
          <w:sz w:val="24"/>
          <w:szCs w:val="24"/>
        </w:rPr>
        <w:t>твердой</w:t>
      </w:r>
      <w:r w:rsidR="000035F6" w:rsidRPr="00781089">
        <w:rPr>
          <w:bCs/>
          <w:sz w:val="24"/>
          <w:szCs w:val="24"/>
        </w:rPr>
        <w:t xml:space="preserve"> и составляет </w:t>
      </w:r>
      <w:r w:rsidR="000035F6" w:rsidRPr="006001AF">
        <w:rPr>
          <w:sz w:val="24"/>
          <w:szCs w:val="24"/>
        </w:rPr>
        <w:t>_______</w:t>
      </w:r>
      <w:r w:rsidR="000035F6" w:rsidRPr="006001AF">
        <w:rPr>
          <w:bCs/>
          <w:sz w:val="24"/>
          <w:szCs w:val="24"/>
        </w:rPr>
        <w:t xml:space="preserve"> (</w:t>
      </w:r>
      <w:r w:rsidR="000035F6" w:rsidRPr="006001AF">
        <w:rPr>
          <w:sz w:val="24"/>
          <w:szCs w:val="24"/>
        </w:rPr>
        <w:t>__________________</w:t>
      </w:r>
      <w:r w:rsidR="000035F6" w:rsidRPr="006001AF">
        <w:rPr>
          <w:bCs/>
          <w:sz w:val="24"/>
          <w:szCs w:val="24"/>
        </w:rPr>
        <w:t xml:space="preserve">) рублей </w:t>
      </w:r>
      <w:r w:rsidR="000035F6" w:rsidRPr="006001AF">
        <w:rPr>
          <w:sz w:val="24"/>
          <w:szCs w:val="24"/>
        </w:rPr>
        <w:t>___</w:t>
      </w:r>
      <w:r w:rsidR="000035F6" w:rsidRPr="00781089">
        <w:rPr>
          <w:bCs/>
          <w:sz w:val="24"/>
          <w:szCs w:val="24"/>
        </w:rPr>
        <w:t xml:space="preserve"> копеек</w:t>
      </w:r>
      <w:r w:rsidR="008E2751">
        <w:rPr>
          <w:bCs/>
          <w:sz w:val="24"/>
          <w:szCs w:val="24"/>
        </w:rPr>
        <w:t>, с НДС и транспортными расходами</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Pr="00F82064" w:rsidRDefault="00C51ADE" w:rsidP="00F82064">
      <w:pPr>
        <w:pStyle w:val="af2"/>
        <w:numPr>
          <w:ilvl w:val="2"/>
          <w:numId w:val="1"/>
        </w:numPr>
        <w:shd w:val="clear" w:color="auto" w:fill="FFFFFF"/>
        <w:tabs>
          <w:tab w:val="left" w:pos="1418"/>
        </w:tabs>
        <w:ind w:left="0" w:firstLine="709"/>
        <w:jc w:val="both"/>
        <w:rPr>
          <w:bCs/>
          <w:sz w:val="24"/>
          <w:szCs w:val="24"/>
        </w:rPr>
      </w:pPr>
      <w:r w:rsidRPr="00F82064">
        <w:rPr>
          <w:bCs/>
          <w:sz w:val="24"/>
          <w:szCs w:val="24"/>
        </w:rPr>
        <w:t xml:space="preserve">транспортировку Товара до Места поставки, погрузку, стоимость тары и упаковки, лицензий, необходимых для использования Товара (если применимо); </w:t>
      </w:r>
    </w:p>
    <w:p w:rsidR="00BD1C88" w:rsidRPr="00D979EA" w:rsidRDefault="0073039C" w:rsidP="00D979EA">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B36852" w:rsidRDefault="0073039C" w:rsidP="00B36852">
      <w:pPr>
        <w:numPr>
          <w:ilvl w:val="1"/>
          <w:numId w:val="1"/>
        </w:numPr>
        <w:shd w:val="clear" w:color="auto" w:fill="FFFFFF"/>
        <w:tabs>
          <w:tab w:val="clear" w:pos="1851"/>
          <w:tab w:val="num" w:pos="0"/>
          <w:tab w:val="left" w:pos="1134"/>
          <w:tab w:val="num" w:pos="1855"/>
          <w:tab w:val="num" w:pos="10218"/>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r w:rsidR="00F81334" w:rsidRPr="00B36852">
        <w:rPr>
          <w:sz w:val="24"/>
          <w:szCs w:val="22"/>
        </w:rPr>
        <w:t xml:space="preserve">в течение </w:t>
      </w:r>
      <w:r w:rsidR="00E577FC">
        <w:rPr>
          <w:sz w:val="24"/>
          <w:szCs w:val="22"/>
        </w:rPr>
        <w:t>15 (пятнадцати) рабочих дней</w:t>
      </w:r>
      <w:r w:rsidR="00F81334" w:rsidRPr="00B36852">
        <w:rPr>
          <w:sz w:val="24"/>
          <w:szCs w:val="22"/>
        </w:rPr>
        <w:t xml:space="preserve"> с даты подписания Сторонами накладной ТОРГ-12</w:t>
      </w:r>
      <w:r w:rsidR="00B36852">
        <w:rPr>
          <w:sz w:val="24"/>
          <w:szCs w:val="22"/>
        </w:rPr>
        <w:t xml:space="preserve"> </w:t>
      </w:r>
      <w:r w:rsidR="00B36852" w:rsidRPr="008A54B6">
        <w:rPr>
          <w:sz w:val="24"/>
          <w:szCs w:val="24"/>
        </w:rPr>
        <w:t xml:space="preserve">или </w:t>
      </w:r>
      <w:r w:rsidR="00B36852" w:rsidRPr="008A54B6">
        <w:rPr>
          <w:rFonts w:eastAsia="Calibri"/>
          <w:sz w:val="24"/>
          <w:szCs w:val="24"/>
        </w:rPr>
        <w:t>Универсального передаточного документа (</w:t>
      </w:r>
      <w:r w:rsidR="00B36852" w:rsidRPr="008A54B6">
        <w:rPr>
          <w:bCs/>
          <w:sz w:val="24"/>
          <w:szCs w:val="24"/>
        </w:rPr>
        <w:t xml:space="preserve">далее – </w:t>
      </w:r>
      <w:r w:rsidR="00B36852" w:rsidRPr="008A54B6">
        <w:rPr>
          <w:rFonts w:eastAsia="Calibri"/>
          <w:sz w:val="24"/>
          <w:szCs w:val="24"/>
        </w:rPr>
        <w:t>УПД)</w:t>
      </w:r>
      <w:r w:rsidR="00F81334" w:rsidRPr="00B36852">
        <w:rPr>
          <w:sz w:val="24"/>
          <w:szCs w:val="22"/>
        </w:rPr>
        <w:t>, на основании счета, выставленного Поставщиком, и с учетом пункта 2.</w:t>
      </w:r>
      <w:r w:rsidR="00C21ECC">
        <w:rPr>
          <w:sz w:val="24"/>
          <w:szCs w:val="22"/>
        </w:rPr>
        <w:t>4</w:t>
      </w:r>
      <w:r w:rsidR="00F81334" w:rsidRPr="00B36852">
        <w:rPr>
          <w:sz w:val="24"/>
          <w:szCs w:val="22"/>
        </w:rPr>
        <w:t>.</w:t>
      </w:r>
      <w:r w:rsidR="00C21ECC">
        <w:rPr>
          <w:sz w:val="24"/>
          <w:szCs w:val="22"/>
        </w:rPr>
        <w:t>1.</w:t>
      </w:r>
      <w:r w:rsidR="00F81334" w:rsidRPr="00B36852">
        <w:rPr>
          <w:sz w:val="24"/>
          <w:szCs w:val="22"/>
        </w:rPr>
        <w:t xml:space="preserve"> Договора.</w:t>
      </w:r>
    </w:p>
    <w:p w:rsidR="002E358A" w:rsidRPr="006001AF" w:rsidRDefault="00F66B01" w:rsidP="006001AF">
      <w:pPr>
        <w:pStyle w:val="af2"/>
        <w:widowControl/>
        <w:numPr>
          <w:ilvl w:val="2"/>
          <w:numId w:val="1"/>
        </w:numPr>
        <w:shd w:val="clear" w:color="auto" w:fill="FFFFFF"/>
        <w:tabs>
          <w:tab w:val="num" w:pos="0"/>
          <w:tab w:val="left" w:pos="1418"/>
          <w:tab w:val="num" w:pos="1855"/>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lastRenderedPageBreak/>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w:t>
      </w:r>
      <w:r w:rsidR="006001AF">
        <w:rPr>
          <w:sz w:val="24"/>
          <w:szCs w:val="24"/>
        </w:rPr>
        <w:t xml:space="preserve"> или УПД</w:t>
      </w:r>
      <w:r w:rsidRPr="00EB2E4F">
        <w:rPr>
          <w:sz w:val="24"/>
          <w:szCs w:val="24"/>
        </w:rPr>
        <w:t>,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6001AF">
        <w:rPr>
          <w:sz w:val="24"/>
          <w:szCs w:val="24"/>
        </w:rPr>
        <w:t xml:space="preserve"> или УПД</w:t>
      </w:r>
      <w:r w:rsidRPr="00EB2E4F">
        <w:rPr>
          <w:sz w:val="24"/>
          <w:szCs w:val="24"/>
        </w:rPr>
        <w:t xml:space="preserve"> в течение 3 (трех) рабочих дней с даты получения соответствующего письменного требования Покупателя. </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партиями в Мест</w:t>
      </w:r>
      <w:r w:rsidR="004624A2">
        <w:rPr>
          <w:sz w:val="24"/>
          <w:szCs w:val="24"/>
        </w:rPr>
        <w:t>о</w:t>
      </w:r>
      <w:r w:rsidRPr="006E50D5">
        <w:rPr>
          <w:sz w:val="24"/>
          <w:szCs w:val="24"/>
        </w:rPr>
        <w:t xml:space="preserve"> поставки, </w:t>
      </w:r>
      <w:r w:rsidR="001D4FD3" w:rsidRPr="008A54B6">
        <w:rPr>
          <w:sz w:val="24"/>
          <w:szCs w:val="24"/>
        </w:rPr>
        <w:t xml:space="preserve">указанные </w:t>
      </w:r>
      <w:r w:rsidR="001D4FD3" w:rsidRPr="008A54B6">
        <w:rPr>
          <w:bCs/>
          <w:sz w:val="24"/>
          <w:szCs w:val="24"/>
        </w:rPr>
        <w:t>Приложение № 1 к Договору</w:t>
      </w:r>
      <w:r w:rsidR="001D4FD3" w:rsidRPr="008A54B6">
        <w:rPr>
          <w:sz w:val="24"/>
          <w:szCs w:val="24"/>
        </w:rPr>
        <w:t>.</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625500" w:rsidP="00EB2E4F">
      <w:pPr>
        <w:pStyle w:val="af2"/>
        <w:widowControl/>
        <w:numPr>
          <w:ilvl w:val="1"/>
          <w:numId w:val="1"/>
        </w:numPr>
        <w:shd w:val="clear" w:color="auto" w:fill="FFFFFF"/>
        <w:tabs>
          <w:tab w:val="left" w:pos="1134"/>
        </w:tabs>
        <w:autoSpaceDE/>
        <w:autoSpaceDN/>
        <w:ind w:left="0" w:firstLine="709"/>
        <w:jc w:val="both"/>
        <w:rPr>
          <w:bCs/>
          <w:sz w:val="24"/>
          <w:szCs w:val="24"/>
        </w:rPr>
      </w:pPr>
      <w:r>
        <w:rPr>
          <w:bCs/>
          <w:sz w:val="24"/>
          <w:szCs w:val="24"/>
        </w:rPr>
        <w:t>Товар должен быть</w:t>
      </w:r>
      <w:r w:rsidRPr="00625500">
        <w:rPr>
          <w:bCs/>
          <w:sz w:val="24"/>
          <w:szCs w:val="24"/>
        </w:rPr>
        <w:t xml:space="preserve"> новым, 2020</w:t>
      </w:r>
      <w:r w:rsidR="00242F0D">
        <w:rPr>
          <w:bCs/>
          <w:sz w:val="24"/>
          <w:szCs w:val="24"/>
        </w:rPr>
        <w:t>-2021гг. выпуска</w:t>
      </w:r>
      <w:r w:rsidRPr="00625500">
        <w:rPr>
          <w:bCs/>
          <w:sz w:val="24"/>
          <w:szCs w:val="24"/>
        </w:rPr>
        <w:t>, ранее не используемым и соответствовать требованиям ГОСТ, ПУЭ, ТУ руководствам (инструкциям) по эксплуатации завода-изготовителя</w:t>
      </w:r>
      <w:r w:rsidR="00863EBD" w:rsidRPr="006E50D5">
        <w:rPr>
          <w:bCs/>
          <w:sz w:val="24"/>
          <w:szCs w:val="24"/>
        </w:rPr>
        <w:t xml:space="preserve">. </w:t>
      </w:r>
      <w:r w:rsidR="006005EA" w:rsidRPr="006E50D5">
        <w:rPr>
          <w:bCs/>
          <w:sz w:val="24"/>
          <w:szCs w:val="24"/>
        </w:rPr>
        <w:t>Поставщик</w:t>
      </w:r>
      <w:r w:rsidR="00863EBD" w:rsidRPr="006E50D5">
        <w:rPr>
          <w:bCs/>
          <w:sz w:val="24"/>
          <w:szCs w:val="24"/>
        </w:rPr>
        <w:t xml:space="preserve"> гарантирует, что </w:t>
      </w:r>
      <w:r w:rsidR="006005EA" w:rsidRPr="006E50D5">
        <w:rPr>
          <w:bCs/>
          <w:sz w:val="24"/>
          <w:szCs w:val="24"/>
        </w:rPr>
        <w:t>Товар</w:t>
      </w:r>
      <w:r w:rsidR="00863EBD"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00863EBD"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партии 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Pr="00B418A9" w:rsidRDefault="00D37BA1" w:rsidP="00AA5CCA">
      <w:pPr>
        <w:numPr>
          <w:ilvl w:val="0"/>
          <w:numId w:val="3"/>
        </w:numPr>
        <w:tabs>
          <w:tab w:val="clear" w:pos="1778"/>
          <w:tab w:val="left" w:pos="1418"/>
        </w:tabs>
        <w:ind w:left="0" w:firstLine="709"/>
        <w:jc w:val="both"/>
        <w:rPr>
          <w:sz w:val="24"/>
          <w:szCs w:val="24"/>
        </w:rPr>
      </w:pPr>
      <w:r>
        <w:rPr>
          <w:sz w:val="24"/>
          <w:szCs w:val="24"/>
        </w:rPr>
        <w:t>сертификат качества</w:t>
      </w:r>
      <w:r w:rsidR="00863EBD" w:rsidRPr="00B418A9">
        <w:rPr>
          <w:sz w:val="24"/>
          <w:szCs w:val="24"/>
        </w:rPr>
        <w:t>;</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rsidR="00863EBD" w:rsidRDefault="00863EBD" w:rsidP="00D37BA1">
      <w:pPr>
        <w:numPr>
          <w:ilvl w:val="0"/>
          <w:numId w:val="3"/>
        </w:numPr>
        <w:tabs>
          <w:tab w:val="clear" w:pos="1778"/>
          <w:tab w:val="left" w:pos="1418"/>
        </w:tabs>
        <w:ind w:left="0" w:firstLine="709"/>
        <w:jc w:val="both"/>
        <w:rPr>
          <w:sz w:val="24"/>
          <w:szCs w:val="24"/>
        </w:rPr>
      </w:pPr>
      <w:r w:rsidRPr="00B418A9">
        <w:rPr>
          <w:sz w:val="24"/>
          <w:szCs w:val="24"/>
        </w:rPr>
        <w:t>упаковочный лист;</w:t>
      </w:r>
    </w:p>
    <w:p w:rsidR="00F6249C" w:rsidRPr="00D37BA1" w:rsidRDefault="00F6249C" w:rsidP="00D37BA1">
      <w:pPr>
        <w:numPr>
          <w:ilvl w:val="0"/>
          <w:numId w:val="3"/>
        </w:numPr>
        <w:tabs>
          <w:tab w:val="clear" w:pos="1778"/>
          <w:tab w:val="left" w:pos="1418"/>
        </w:tabs>
        <w:ind w:left="0" w:firstLine="709"/>
        <w:jc w:val="both"/>
        <w:rPr>
          <w:sz w:val="24"/>
          <w:szCs w:val="24"/>
        </w:rPr>
      </w:pPr>
      <w:r>
        <w:rPr>
          <w:sz w:val="24"/>
          <w:szCs w:val="24"/>
        </w:rPr>
        <w:t>сертификат о происхождении Товара;</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железнодорожная накладная (форма № ГУ-27);</w:t>
      </w:r>
    </w:p>
    <w:p w:rsidR="00863EBD" w:rsidRPr="00242F0D"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 xml:space="preserve">накладная ТОРГ-12 </w:t>
      </w:r>
      <w:r w:rsidR="00D37BA1">
        <w:rPr>
          <w:sz w:val="24"/>
          <w:szCs w:val="24"/>
        </w:rPr>
        <w:t>или УПД</w:t>
      </w:r>
      <w:r w:rsidR="00242F0D">
        <w:rPr>
          <w:sz w:val="24"/>
          <w:szCs w:val="24"/>
          <w:lang w:val="en-US"/>
        </w:rPr>
        <w:t>;</w:t>
      </w:r>
    </w:p>
    <w:p w:rsidR="00242F0D" w:rsidRDefault="00242F0D" w:rsidP="00AA5CCA">
      <w:pPr>
        <w:numPr>
          <w:ilvl w:val="0"/>
          <w:numId w:val="2"/>
        </w:numPr>
        <w:shd w:val="clear" w:color="auto" w:fill="FFFFFF"/>
        <w:tabs>
          <w:tab w:val="clear" w:pos="1353"/>
          <w:tab w:val="num" w:pos="1418"/>
        </w:tabs>
        <w:ind w:left="0" w:firstLine="709"/>
        <w:jc w:val="both"/>
        <w:rPr>
          <w:sz w:val="24"/>
          <w:szCs w:val="24"/>
        </w:rPr>
      </w:pPr>
      <w:r>
        <w:rPr>
          <w:sz w:val="24"/>
          <w:szCs w:val="24"/>
        </w:rPr>
        <w:t>инструкция по эксплуатации</w:t>
      </w:r>
      <w:r>
        <w:rPr>
          <w:sz w:val="24"/>
          <w:szCs w:val="24"/>
          <w:lang w:val="en-US"/>
        </w:rPr>
        <w:t>;</w:t>
      </w:r>
    </w:p>
    <w:p w:rsidR="00242F0D" w:rsidRPr="00242F0D" w:rsidRDefault="00242F0D" w:rsidP="00AA5CCA">
      <w:pPr>
        <w:numPr>
          <w:ilvl w:val="0"/>
          <w:numId w:val="2"/>
        </w:numPr>
        <w:shd w:val="clear" w:color="auto" w:fill="FFFFFF"/>
        <w:tabs>
          <w:tab w:val="clear" w:pos="1353"/>
          <w:tab w:val="num" w:pos="1418"/>
        </w:tabs>
        <w:ind w:left="0" w:firstLine="709"/>
        <w:jc w:val="both"/>
        <w:rPr>
          <w:sz w:val="24"/>
          <w:szCs w:val="24"/>
        </w:rPr>
      </w:pPr>
      <w:r>
        <w:rPr>
          <w:sz w:val="24"/>
          <w:szCs w:val="24"/>
        </w:rPr>
        <w:t>электрические схемы вторичных цепей</w:t>
      </w:r>
      <w:r>
        <w:rPr>
          <w:sz w:val="24"/>
          <w:szCs w:val="24"/>
          <w:lang w:val="en-US"/>
        </w:rPr>
        <w:t>;</w:t>
      </w:r>
    </w:p>
    <w:p w:rsidR="00242F0D" w:rsidRDefault="00242F0D" w:rsidP="00AA5CCA">
      <w:pPr>
        <w:numPr>
          <w:ilvl w:val="0"/>
          <w:numId w:val="2"/>
        </w:numPr>
        <w:shd w:val="clear" w:color="auto" w:fill="FFFFFF"/>
        <w:tabs>
          <w:tab w:val="clear" w:pos="1353"/>
          <w:tab w:val="num" w:pos="1418"/>
        </w:tabs>
        <w:ind w:left="0" w:firstLine="709"/>
        <w:jc w:val="both"/>
        <w:rPr>
          <w:sz w:val="24"/>
          <w:szCs w:val="24"/>
        </w:rPr>
      </w:pPr>
      <w:r>
        <w:rPr>
          <w:sz w:val="24"/>
          <w:szCs w:val="24"/>
        </w:rPr>
        <w:t>протоколы заводских испытаний</w:t>
      </w:r>
      <w:r>
        <w:rPr>
          <w:sz w:val="24"/>
          <w:szCs w:val="24"/>
          <w:lang w:val="en-US"/>
        </w:rPr>
        <w:t>;</w:t>
      </w:r>
    </w:p>
    <w:p w:rsidR="00242F0D" w:rsidRPr="006E50D5" w:rsidRDefault="00242F0D" w:rsidP="00AA5CCA">
      <w:pPr>
        <w:numPr>
          <w:ilvl w:val="0"/>
          <w:numId w:val="2"/>
        </w:numPr>
        <w:shd w:val="clear" w:color="auto" w:fill="FFFFFF"/>
        <w:tabs>
          <w:tab w:val="clear" w:pos="1353"/>
          <w:tab w:val="num" w:pos="1418"/>
        </w:tabs>
        <w:ind w:left="0" w:firstLine="709"/>
        <w:jc w:val="both"/>
        <w:rPr>
          <w:sz w:val="24"/>
          <w:szCs w:val="24"/>
        </w:rPr>
      </w:pPr>
      <w:r>
        <w:rPr>
          <w:sz w:val="24"/>
          <w:szCs w:val="24"/>
        </w:rPr>
        <w:t xml:space="preserve">протоколы приема-сдаточных испытаний. </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proofErr w:type="gramStart"/>
      <w:r w:rsidR="001953C9">
        <w:rPr>
          <w:bCs/>
          <w:sz w:val="24"/>
          <w:szCs w:val="24"/>
        </w:rPr>
        <w:t>порчи с учетом возможных</w:t>
      </w:r>
      <w:r w:rsidR="00791F08">
        <w:rPr>
          <w:bCs/>
          <w:sz w:val="24"/>
          <w:szCs w:val="24"/>
        </w:rPr>
        <w:t xml:space="preserve"> </w:t>
      </w:r>
      <w:r w:rsidR="001953C9">
        <w:rPr>
          <w:bCs/>
          <w:sz w:val="24"/>
          <w:szCs w:val="24"/>
        </w:rPr>
        <w:t>перегрузок</w:t>
      </w:r>
      <w:proofErr w:type="gramEnd"/>
      <w:r w:rsidR="001953C9">
        <w:rPr>
          <w:bCs/>
          <w:sz w:val="24"/>
          <w:szCs w:val="24"/>
        </w:rPr>
        <w:t xml:space="preserve"> </w:t>
      </w:r>
      <w:r w:rsidR="00863EBD" w:rsidRPr="006E50D5">
        <w:rPr>
          <w:bCs/>
          <w:sz w:val="24"/>
          <w:szCs w:val="24"/>
        </w:rPr>
        <w:t>и длительного хранения.</w:t>
      </w:r>
      <w:bookmarkEnd w:id="0"/>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xml:space="preserve">, указываются Сторонами в Спецификации (Приложение № </w:t>
      </w:r>
      <w:r w:rsidR="002F1BA1" w:rsidRPr="006E50D5">
        <w:rPr>
          <w:bCs/>
          <w:sz w:val="24"/>
          <w:szCs w:val="24"/>
        </w:rPr>
        <w:t>1</w:t>
      </w:r>
      <w:r w:rsidRPr="006E50D5">
        <w:rPr>
          <w:bCs/>
          <w:sz w:val="24"/>
          <w:szCs w:val="24"/>
        </w:rPr>
        <w:t xml:space="preserve"> к Договору).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 xml:space="preserve">Погрузка, доставка, </w:t>
      </w:r>
      <w:r w:rsidRPr="009270A9">
        <w:rPr>
          <w:bCs/>
          <w:sz w:val="24"/>
          <w:szCs w:val="24"/>
        </w:rPr>
        <w:t>осуществляется</w:t>
      </w:r>
      <w:r w:rsidRPr="00EA219B">
        <w:rPr>
          <w:sz w:val="24"/>
          <w:szCs w:val="24"/>
        </w:rPr>
        <w:t xml:space="preserve"> Поставщиком. Стоимость погрузки, доставки, разгрузки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6E50D5">
        <w:rPr>
          <w:sz w:val="24"/>
          <w:szCs w:val="24"/>
        </w:rPr>
        <w:t xml:space="preserve">Датой поставки </w:t>
      </w:r>
      <w:r w:rsidR="00791F08">
        <w:rPr>
          <w:sz w:val="24"/>
          <w:szCs w:val="24"/>
        </w:rPr>
        <w:t xml:space="preserve">партии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D37BA1">
        <w:rPr>
          <w:sz w:val="24"/>
          <w:szCs w:val="24"/>
        </w:rPr>
        <w:t xml:space="preserve"> или УПД</w:t>
      </w:r>
      <w:r w:rsidRPr="006E50D5">
        <w:rPr>
          <w:sz w:val="24"/>
          <w:szCs w:val="24"/>
        </w:rPr>
        <w:t>.</w:t>
      </w:r>
      <w:bookmarkEnd w:id="2"/>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партии 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lastRenderedPageBreak/>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D979EA">
        <w:rPr>
          <w:sz w:val="24"/>
          <w:szCs w:val="24"/>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партии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1"/>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6C20A6">
        <w:rPr>
          <w:sz w:val="24"/>
          <w:szCs w:val="24"/>
        </w:rPr>
        <w:t xml:space="preserve">партии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D979EA">
        <w:rPr>
          <w:sz w:val="24"/>
          <w:szCs w:val="24"/>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D979EA">
        <w:rPr>
          <w:sz w:val="24"/>
          <w:szCs w:val="24"/>
        </w:rPr>
        <w:t xml:space="preserve"> или УПД</w:t>
      </w:r>
      <w:r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следующей партии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w:t>
      </w:r>
      <w:r w:rsidR="006C20A6">
        <w:rPr>
          <w:sz w:val="24"/>
          <w:szCs w:val="24"/>
        </w:rPr>
        <w:t xml:space="preserve">партии </w:t>
      </w:r>
      <w:r w:rsidR="006D6E3A" w:rsidRPr="006E50D5">
        <w:rPr>
          <w:sz w:val="24"/>
          <w:szCs w:val="24"/>
        </w:rPr>
        <w:t>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w:t>
      </w:r>
      <w:r w:rsidR="006C20A6">
        <w:rPr>
          <w:sz w:val="24"/>
          <w:szCs w:val="24"/>
        </w:rPr>
        <w:t xml:space="preserve">партии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lastRenderedPageBreak/>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00D979EA">
        <w:rPr>
          <w:sz w:val="24"/>
          <w:szCs w:val="24"/>
        </w:rPr>
        <w:t xml:space="preserve"> </w:t>
      </w:r>
      <w:r w:rsidR="00A14F24">
        <w:rPr>
          <w:sz w:val="24"/>
          <w:szCs w:val="24"/>
        </w:rPr>
        <w:t>4</w:t>
      </w:r>
      <w:r w:rsidR="00D979EA">
        <w:rPr>
          <w:sz w:val="24"/>
          <w:szCs w:val="24"/>
        </w:rPr>
        <w:t xml:space="preserve">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6A07F6" w:rsidP="006A07F6">
      <w:pPr>
        <w:ind w:firstLine="709"/>
        <w:jc w:val="both"/>
        <w:rPr>
          <w:sz w:val="24"/>
          <w:szCs w:val="24"/>
        </w:rPr>
      </w:pPr>
      <w:r w:rsidRPr="00F81334">
        <w:rPr>
          <w:sz w:val="24"/>
          <w:szCs w:val="24"/>
        </w:rPr>
        <w:t>- принять Товар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6A07F6" w:rsidP="006A07F6">
      <w:pPr>
        <w:ind w:firstLine="709"/>
        <w:jc w:val="both"/>
        <w:rPr>
          <w:color w:val="000000"/>
          <w:sz w:val="24"/>
          <w:szCs w:val="24"/>
        </w:rPr>
      </w:pPr>
      <w:r w:rsidRPr="00F81334">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6A07F6" w:rsidRP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9A6CFC" w:rsidRPr="00242F0D" w:rsidRDefault="00C27672" w:rsidP="00242F0D">
      <w:pPr>
        <w:pStyle w:val="af2"/>
        <w:numPr>
          <w:ilvl w:val="1"/>
          <w:numId w:val="1"/>
        </w:numPr>
        <w:tabs>
          <w:tab w:val="num" w:pos="709"/>
          <w:tab w:val="left" w:pos="1134"/>
        </w:tabs>
        <w:ind w:left="0" w:firstLine="709"/>
        <w:jc w:val="both"/>
        <w:rPr>
          <w:sz w:val="24"/>
          <w:szCs w:val="24"/>
        </w:rPr>
      </w:pPr>
      <w:r w:rsidRPr="00242F0D">
        <w:rPr>
          <w:sz w:val="24"/>
          <w:szCs w:val="24"/>
        </w:rPr>
        <w:t>Г</w:t>
      </w:r>
      <w:r w:rsidR="000449A5" w:rsidRPr="00242F0D">
        <w:rPr>
          <w:sz w:val="24"/>
          <w:szCs w:val="24"/>
        </w:rPr>
        <w:t>арантийный срок</w:t>
      </w:r>
      <w:r w:rsidRPr="00242F0D">
        <w:rPr>
          <w:sz w:val="24"/>
          <w:szCs w:val="24"/>
        </w:rPr>
        <w:t xml:space="preserve"> на Товар, поставленный по Договор</w:t>
      </w:r>
      <w:r w:rsidR="008411AB" w:rsidRPr="00242F0D">
        <w:rPr>
          <w:sz w:val="24"/>
          <w:szCs w:val="24"/>
        </w:rPr>
        <w:t>у</w:t>
      </w:r>
      <w:r w:rsidR="000449A5" w:rsidRPr="00242F0D">
        <w:rPr>
          <w:sz w:val="24"/>
          <w:szCs w:val="24"/>
        </w:rPr>
        <w:t xml:space="preserve">, </w:t>
      </w:r>
      <w:r w:rsidRPr="00242F0D">
        <w:rPr>
          <w:sz w:val="24"/>
          <w:szCs w:val="24"/>
        </w:rPr>
        <w:t xml:space="preserve">составляет </w:t>
      </w:r>
      <w:r w:rsidR="00821D02" w:rsidRPr="00242F0D">
        <w:rPr>
          <w:sz w:val="24"/>
          <w:szCs w:val="24"/>
        </w:rPr>
        <w:t>____ (</w:t>
      </w:r>
      <w:r w:rsidR="009E64F4" w:rsidRPr="00242F0D">
        <w:rPr>
          <w:sz w:val="24"/>
          <w:szCs w:val="24"/>
        </w:rPr>
        <w:t xml:space="preserve">в соответствие с предложением участника, но не менее </w:t>
      </w:r>
      <w:r w:rsidR="00242F0D" w:rsidRPr="00242F0D">
        <w:rPr>
          <w:sz w:val="24"/>
          <w:szCs w:val="24"/>
        </w:rPr>
        <w:t>60 месяцев</w:t>
      </w:r>
      <w:r w:rsidR="00821D02" w:rsidRPr="00242F0D">
        <w:rPr>
          <w:sz w:val="24"/>
          <w:szCs w:val="24"/>
        </w:rPr>
        <w:t>)</w:t>
      </w:r>
      <w:r w:rsidR="00AC0F7E" w:rsidRPr="00242F0D">
        <w:rPr>
          <w:sz w:val="24"/>
          <w:szCs w:val="24"/>
        </w:rPr>
        <w:t xml:space="preserve"> </w:t>
      </w:r>
      <w:r w:rsidR="008411AB" w:rsidRPr="00242F0D">
        <w:rPr>
          <w:sz w:val="24"/>
          <w:szCs w:val="24"/>
        </w:rPr>
        <w:t xml:space="preserve">и начинает течь </w:t>
      </w:r>
      <w:r w:rsidR="009E64F4" w:rsidRPr="00242F0D">
        <w:rPr>
          <w:sz w:val="24"/>
          <w:szCs w:val="24"/>
        </w:rPr>
        <w:t xml:space="preserve">с момента ввода товара в эксплуатацию, но не более </w:t>
      </w:r>
      <w:r w:rsidR="00242F0D" w:rsidRPr="00242F0D">
        <w:rPr>
          <w:sz w:val="24"/>
          <w:szCs w:val="24"/>
        </w:rPr>
        <w:t>72 месяцев</w:t>
      </w:r>
      <w:r w:rsidR="009E64F4" w:rsidRPr="00242F0D">
        <w:rPr>
          <w:sz w:val="24"/>
          <w:szCs w:val="24"/>
        </w:rPr>
        <w:t xml:space="preserve"> с момента поставки</w:t>
      </w:r>
      <w:r w:rsidR="00306104" w:rsidRPr="00242F0D">
        <w:rPr>
          <w:sz w:val="24"/>
          <w:szCs w:val="24"/>
        </w:rPr>
        <w:t>.</w:t>
      </w:r>
      <w:r w:rsidR="009E64F4" w:rsidRPr="00242F0D">
        <w:rPr>
          <w:sz w:val="24"/>
          <w:szCs w:val="24"/>
        </w:rPr>
        <w:t xml:space="preserve"> </w:t>
      </w:r>
      <w:r w:rsidR="009A6CFC" w:rsidRPr="00242F0D">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3" w:name="OLE_LINK5"/>
      <w:bookmarkStart w:id="4"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3"/>
      <w:bookmarkEnd w:id="4"/>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lastRenderedPageBreak/>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625500" w:rsidRDefault="00B40909" w:rsidP="00393131">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w:t>
      </w:r>
    </w:p>
    <w:p w:rsidR="00B03A5F" w:rsidRPr="00625500" w:rsidRDefault="00B40909" w:rsidP="00625500">
      <w:pPr>
        <w:numPr>
          <w:ilvl w:val="1"/>
          <w:numId w:val="1"/>
        </w:numPr>
        <w:shd w:val="clear" w:color="auto" w:fill="FFFFFF"/>
        <w:tabs>
          <w:tab w:val="left" w:pos="1134"/>
        </w:tabs>
        <w:ind w:left="0" w:firstLine="709"/>
        <w:jc w:val="both"/>
        <w:rPr>
          <w:sz w:val="24"/>
          <w:szCs w:val="24"/>
        </w:rPr>
      </w:pPr>
      <w:r w:rsidRPr="006E50D5">
        <w:rPr>
          <w:sz w:val="24"/>
          <w:szCs w:val="24"/>
        </w:rPr>
        <w:t xml:space="preserve"> </w:t>
      </w:r>
      <w:r w:rsidR="00625500" w:rsidRPr="00625500">
        <w:rPr>
          <w:sz w:val="24"/>
          <w:szCs w:val="24"/>
        </w:rPr>
        <w:t>Поставляемые блоки должны быть высокой заводской готовности, позволяющей минимизировать трудозатраты и время на их монтаж и наладку. Основное оборудование и вспомогательные элементы, входящие в состав блоков, в транспортном состоянии должны быть установлены на штатные места крепления, осуществлена прокладка и подключение силовых и вторичных цепей в пределах блока.</w:t>
      </w:r>
    </w:p>
    <w:p w:rsidR="00080C1E" w:rsidRPr="00125FF6" w:rsidRDefault="00080C1E" w:rsidP="005154EE">
      <w:pPr>
        <w:shd w:val="clear" w:color="auto" w:fill="FFFFFF"/>
        <w:rPr>
          <w:b/>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F74EE6" w:rsidP="00B418A9">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sidR="00F70749">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00D05359" w:rsidRPr="00F81334">
        <w:rPr>
          <w:bCs/>
          <w:sz w:val="24"/>
          <w:szCs w:val="24"/>
        </w:rPr>
        <w:t>. В случае нарушения Покупателем сроков выплаты авансовых платежей Поставщик имеет право приостановить поставку Товара</w:t>
      </w:r>
      <w:r w:rsidR="0083668F" w:rsidRPr="00F81334">
        <w:rPr>
          <w:bCs/>
          <w:sz w:val="24"/>
          <w:szCs w:val="24"/>
        </w:rPr>
        <w:t xml:space="preserve"> по Договору </w:t>
      </w:r>
      <w:r w:rsidR="00D05359" w:rsidRPr="00F81334">
        <w:rPr>
          <w:bCs/>
          <w:sz w:val="24"/>
          <w:szCs w:val="24"/>
        </w:rPr>
        <w:t>при условии предварительного письменного уведомления Покупателя о таком приостановлении.</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rsidR="00052C4D" w:rsidRPr="00F81334" w:rsidRDefault="00052C4D" w:rsidP="00B418A9">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D05359" w:rsidRPr="00393131" w:rsidRDefault="00393131" w:rsidP="005154EE">
      <w:pPr>
        <w:widowControl/>
        <w:numPr>
          <w:ilvl w:val="1"/>
          <w:numId w:val="1"/>
        </w:numPr>
        <w:tabs>
          <w:tab w:val="left" w:pos="1134"/>
        </w:tabs>
        <w:autoSpaceDE/>
        <w:autoSpaceDN/>
        <w:ind w:left="0" w:firstLine="709"/>
        <w:jc w:val="both"/>
        <w:rPr>
          <w:bCs/>
          <w:sz w:val="24"/>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p>
    <w:p w:rsidR="00393131" w:rsidRPr="008A54B6" w:rsidRDefault="00393131" w:rsidP="00393131">
      <w:pPr>
        <w:pStyle w:val="af2"/>
        <w:widowControl/>
        <w:numPr>
          <w:ilvl w:val="1"/>
          <w:numId w:val="1"/>
        </w:numPr>
        <w:tabs>
          <w:tab w:val="clear" w:pos="1851"/>
          <w:tab w:val="left" w:pos="142"/>
          <w:tab w:val="num" w:pos="1134"/>
        </w:tabs>
        <w:autoSpaceDE/>
        <w:autoSpaceDN/>
        <w:spacing w:after="200" w:line="276" w:lineRule="auto"/>
        <w:ind w:left="0" w:firstLine="709"/>
        <w:jc w:val="both"/>
        <w:rPr>
          <w:sz w:val="24"/>
          <w:szCs w:val="24"/>
        </w:rPr>
      </w:pPr>
      <w:r w:rsidRPr="008A54B6">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393131" w:rsidRPr="008A54B6" w:rsidRDefault="00393131" w:rsidP="00393131">
      <w:pPr>
        <w:pStyle w:val="af2"/>
        <w:tabs>
          <w:tab w:val="left" w:pos="142"/>
          <w:tab w:val="left" w:pos="1701"/>
        </w:tabs>
        <w:ind w:left="0" w:firstLine="709"/>
        <w:jc w:val="both"/>
        <w:rPr>
          <w:sz w:val="24"/>
          <w:szCs w:val="24"/>
        </w:rPr>
      </w:pPr>
      <w:r w:rsidRPr="008A54B6">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393131" w:rsidRPr="00F81334" w:rsidRDefault="00393131" w:rsidP="00393131">
      <w:pPr>
        <w:widowControl/>
        <w:tabs>
          <w:tab w:val="left" w:pos="1134"/>
        </w:tabs>
        <w:autoSpaceDE/>
        <w:autoSpaceDN/>
        <w:ind w:firstLine="709"/>
        <w:jc w:val="both"/>
        <w:rPr>
          <w:bCs/>
          <w:sz w:val="24"/>
          <w:szCs w:val="24"/>
        </w:rPr>
      </w:pPr>
      <w:r w:rsidRPr="008A54B6">
        <w:rPr>
          <w:sz w:val="24"/>
          <w:szCs w:val="24"/>
        </w:rPr>
        <w:t xml:space="preserve">-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w:t>
      </w:r>
      <w:r w:rsidRPr="008A54B6">
        <w:rPr>
          <w:sz w:val="24"/>
          <w:szCs w:val="24"/>
        </w:rPr>
        <w:lastRenderedPageBreak/>
        <w:t>выявленных недостатков товара, не влияющих на возможность эксплуатации (использования) товара в целом.</w:t>
      </w:r>
    </w:p>
    <w:p w:rsidR="00D05359" w:rsidRPr="006E50D5" w:rsidRDefault="00D05359"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 xml:space="preserve">требований пропускного и </w:t>
      </w:r>
      <w:proofErr w:type="spellStart"/>
      <w:r w:rsidRPr="006E50D5">
        <w:rPr>
          <w:bCs/>
          <w:sz w:val="24"/>
          <w:szCs w:val="24"/>
        </w:rPr>
        <w:t>внутриобъектового</w:t>
      </w:r>
      <w:proofErr w:type="spellEnd"/>
      <w:r w:rsidRPr="006E50D5">
        <w:rPr>
          <w:bCs/>
          <w:sz w:val="24"/>
          <w:szCs w:val="24"/>
        </w:rPr>
        <w:t xml:space="preserve">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A14F24">
        <w:rPr>
          <w:bCs/>
          <w:sz w:val="24"/>
          <w:szCs w:val="24"/>
        </w:rPr>
        <w:t>3</w:t>
      </w:r>
      <w:r w:rsidR="007C37D0" w:rsidRPr="006E50D5">
        <w:rPr>
          <w:bCs/>
          <w:sz w:val="24"/>
          <w:szCs w:val="24"/>
        </w:rPr>
        <w:t xml:space="preserve"> </w:t>
      </w:r>
      <w:r w:rsidRPr="006E50D5">
        <w:rPr>
          <w:bCs/>
          <w:sz w:val="24"/>
          <w:szCs w:val="24"/>
        </w:rPr>
        <w:t xml:space="preserve">к Договору. </w:t>
      </w:r>
    </w:p>
    <w:p w:rsidR="002B53B7" w:rsidRPr="006E50D5"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Если в результате составления и выставления Поставщиком счетов-фактур</w:t>
      </w:r>
      <w:r w:rsidR="00C123B5">
        <w:rPr>
          <w:bCs/>
          <w:sz w:val="24"/>
          <w:szCs w:val="24"/>
        </w:rPr>
        <w:t xml:space="preserve"> или УПД</w:t>
      </w:r>
      <w:r w:rsidR="00AA7B1B">
        <w:rPr>
          <w:bCs/>
          <w:sz w:val="24"/>
          <w:szCs w:val="24"/>
        </w:rPr>
        <w:t xml:space="preserve"> </w:t>
      </w:r>
      <w:r w:rsidRPr="006E50D5">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w:t>
      </w:r>
      <w:r w:rsidR="00AA7B1B">
        <w:rPr>
          <w:bCs/>
          <w:sz w:val="24"/>
          <w:szCs w:val="24"/>
        </w:rPr>
        <w:t xml:space="preserve"> или УПД</w:t>
      </w:r>
      <w:r w:rsidRPr="00F81334">
        <w:rPr>
          <w:bCs/>
          <w:sz w:val="24"/>
          <w:szCs w:val="24"/>
        </w:rPr>
        <w:t>,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C21ECC">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984982" w:rsidRPr="00125FF6" w:rsidRDefault="00984982" w:rsidP="00984982">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B11CA7" w:rsidRPr="00F81334" w:rsidRDefault="00B11CA7" w:rsidP="00B11CA7">
      <w:pPr>
        <w:pStyle w:val="af2"/>
        <w:widowControl/>
        <w:numPr>
          <w:ilvl w:val="1"/>
          <w:numId w:val="1"/>
        </w:numPr>
        <w:shd w:val="clear" w:color="auto" w:fill="FFFFFF"/>
        <w:tabs>
          <w:tab w:val="clear" w:pos="1851"/>
          <w:tab w:val="left" w:pos="1276"/>
        </w:tabs>
        <w:autoSpaceDE/>
        <w:autoSpaceDN/>
        <w:ind w:left="0" w:firstLine="709"/>
        <w:jc w:val="both"/>
        <w:rPr>
          <w:kern w:val="36"/>
          <w:sz w:val="24"/>
          <w:szCs w:val="24"/>
        </w:rPr>
      </w:pPr>
      <w:r w:rsidRPr="00125FF6">
        <w:rPr>
          <w:kern w:val="36"/>
          <w:sz w:val="24"/>
          <w:szCs w:val="24"/>
        </w:rPr>
        <w:t xml:space="preserve">В случае если неисполнение / ненадлежащее исполнение Поставщиком обязательств по Договору повлекло за собой нарушение Покупателем обязательств на </w:t>
      </w:r>
      <w:r w:rsidR="00B03A5F" w:rsidRPr="00125FF6">
        <w:rPr>
          <w:bCs/>
          <w:sz w:val="24"/>
          <w:szCs w:val="24"/>
        </w:rPr>
        <w:t xml:space="preserve">розничном рынке </w:t>
      </w:r>
      <w:r w:rsidRPr="00125FF6">
        <w:rPr>
          <w:kern w:val="36"/>
          <w:sz w:val="24"/>
          <w:szCs w:val="24"/>
        </w:rPr>
        <w:t>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w:t>
      </w:r>
      <w:r w:rsidRPr="00F81334">
        <w:rPr>
          <w:kern w:val="36"/>
          <w:sz w:val="24"/>
          <w:szCs w:val="24"/>
        </w:rPr>
        <w:t xml:space="preserve"> подтвержденных расходов, произведенных для восстановления нарушенного права.</w:t>
      </w:r>
    </w:p>
    <w:p w:rsidR="00B11CA7" w:rsidRPr="00F81334" w:rsidRDefault="00B11CA7" w:rsidP="00B11CA7">
      <w:pPr>
        <w:widowControl/>
        <w:shd w:val="clear" w:color="auto" w:fill="FFFFFF"/>
        <w:tabs>
          <w:tab w:val="num" w:pos="1134"/>
        </w:tabs>
        <w:autoSpaceDE/>
        <w:autoSpaceDN/>
        <w:ind w:firstLine="709"/>
        <w:jc w:val="both"/>
        <w:rPr>
          <w:bCs/>
          <w:sz w:val="24"/>
          <w:szCs w:val="24"/>
        </w:rPr>
      </w:pPr>
      <w:r w:rsidRPr="00F81334">
        <w:rPr>
          <w:kern w:val="36"/>
          <w:sz w:val="24"/>
          <w:szCs w:val="24"/>
        </w:rPr>
        <w:t>Предусмотренный настоящим пунктом ущерб Покупателя компенсируется Поставщиком в полной сумме сверх неустойки</w:t>
      </w:r>
      <w:r w:rsidR="00984982" w:rsidRPr="00F81334">
        <w:rPr>
          <w:bCs/>
          <w:sz w:val="24"/>
          <w:szCs w:val="24"/>
        </w:rPr>
        <w:t>.</w:t>
      </w:r>
      <w:r w:rsidRPr="00F81334">
        <w:rPr>
          <w:bCs/>
          <w:sz w:val="24"/>
          <w:szCs w:val="24"/>
        </w:rPr>
        <w:t xml:space="preserve"> </w:t>
      </w:r>
    </w:p>
    <w:p w:rsidR="00984982" w:rsidRPr="00F81334" w:rsidRDefault="00B11CA7" w:rsidP="00666996">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F81334" w:rsidRPr="00C21ECC" w:rsidRDefault="006A07F6" w:rsidP="00C21ECC">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5"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5"/>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C21ECC">
        <w:rPr>
          <w:bCs/>
          <w:sz w:val="24"/>
          <w:szCs w:val="24"/>
        </w:rPr>
        <w:t>6</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lastRenderedPageBreak/>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6"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6"/>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7"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7"/>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Каналы связи «Линия доверия» ПАО «</w:t>
      </w:r>
      <w:proofErr w:type="spellStart"/>
      <w:r w:rsidRPr="006E50D5">
        <w:rPr>
          <w:sz w:val="24"/>
          <w:szCs w:val="24"/>
        </w:rPr>
        <w:t>РусГидро</w:t>
      </w:r>
      <w:proofErr w:type="spellEnd"/>
      <w:r w:rsidRPr="006E50D5">
        <w:rPr>
          <w:sz w:val="24"/>
          <w:szCs w:val="24"/>
        </w:rPr>
        <w:t xml:space="preserve">»: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lastRenderedPageBreak/>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E577FC">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w:t>
      </w:r>
      <w:r w:rsidRPr="006E50D5">
        <w:rPr>
          <w:bCs/>
          <w:sz w:val="24"/>
          <w:szCs w:val="24"/>
        </w:rPr>
        <w:lastRenderedPageBreak/>
        <w:t xml:space="preserve">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C21ECC">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C21ECC">
        <w:rPr>
          <w:bCs/>
          <w:sz w:val="24"/>
          <w:szCs w:val="24"/>
        </w:rPr>
        <w:t>9</w:t>
      </w:r>
      <w:r w:rsidRPr="006E50D5">
        <w:rPr>
          <w:bCs/>
          <w:sz w:val="24"/>
          <w:szCs w:val="24"/>
        </w:rPr>
        <w:t xml:space="preserve">.1, </w:t>
      </w:r>
      <w:r w:rsidR="00C21ECC">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336C03">
        <w:rPr>
          <w:bCs/>
          <w:sz w:val="24"/>
          <w:szCs w:val="24"/>
        </w:rPr>
        <w:t>9</w:t>
      </w:r>
      <w:r w:rsidRPr="006E50D5">
        <w:rPr>
          <w:bCs/>
          <w:sz w:val="24"/>
          <w:szCs w:val="24"/>
        </w:rPr>
        <w:t xml:space="preserve">.1, </w:t>
      </w:r>
      <w:r w:rsidR="00336C03">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336C03">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336C03">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336C03">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570136" w:rsidRPr="00336C03" w:rsidRDefault="00F65A0B" w:rsidP="00336C03">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336C03">
        <w:rPr>
          <w:bCs/>
          <w:sz w:val="24"/>
          <w:szCs w:val="24"/>
        </w:rPr>
        <w:t>9</w:t>
      </w:r>
      <w:r w:rsidRPr="00570136">
        <w:rPr>
          <w:bCs/>
          <w:sz w:val="24"/>
          <w:szCs w:val="24"/>
        </w:rPr>
        <w:t xml:space="preserve">.4, </w:t>
      </w:r>
      <w:r w:rsidR="00336C03">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891F1B">
        <w:rPr>
          <w:sz w:val="24"/>
          <w:szCs w:val="24"/>
        </w:rPr>
        <w:t>3</w:t>
      </w:r>
      <w:r w:rsidR="00570306">
        <w:rPr>
          <w:sz w:val="24"/>
          <w:szCs w:val="24"/>
        </w:rPr>
        <w:t>.6</w:t>
      </w:r>
      <w:r w:rsidRPr="006E50D5">
        <w:rPr>
          <w:sz w:val="24"/>
          <w:szCs w:val="24"/>
        </w:rPr>
        <w:t xml:space="preserve">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w:t>
      </w:r>
      <w:r w:rsidRPr="006E50D5">
        <w:rPr>
          <w:sz w:val="24"/>
          <w:szCs w:val="24"/>
        </w:rPr>
        <w:lastRenderedPageBreak/>
        <w:t xml:space="preserve">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9D4D47">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891F1B">
        <w:rPr>
          <w:sz w:val="24"/>
          <w:szCs w:val="24"/>
        </w:rPr>
        <w:t>1</w:t>
      </w:r>
      <w:r w:rsidR="004845F2" w:rsidRPr="00781089">
        <w:rPr>
          <w:sz w:val="24"/>
          <w:szCs w:val="24"/>
        </w:rPr>
        <w:t xml:space="preserve">.2, </w:t>
      </w:r>
      <w:r w:rsidR="00891F1B">
        <w:rPr>
          <w:sz w:val="24"/>
          <w:szCs w:val="24"/>
        </w:rPr>
        <w:t>11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891F1B">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891F1B" w:rsidRPr="008A54B6">
        <w:rPr>
          <w:bCs/>
          <w:sz w:val="24"/>
          <w:szCs w:val="24"/>
        </w:rPr>
        <w:t>Амурской области</w:t>
      </w:r>
      <w:r w:rsidR="00D618F4" w:rsidRPr="006E50D5">
        <w:rPr>
          <w:bCs/>
          <w:sz w:val="24"/>
          <w:szCs w:val="24"/>
        </w:rPr>
        <w:t xml:space="preserve"> в соответствии с законодательством Российской Федерации</w:t>
      </w:r>
      <w:r w:rsidR="00891F1B">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891F1B">
        <w:rPr>
          <w:bCs/>
          <w:sz w:val="24"/>
          <w:szCs w:val="24"/>
        </w:rPr>
        <w:t>3</w:t>
      </w:r>
      <w:r w:rsidR="00570306">
        <w:rPr>
          <w:bCs/>
          <w:sz w:val="24"/>
          <w:szCs w:val="24"/>
        </w:rPr>
        <w:t>.6</w:t>
      </w:r>
      <w:bookmarkStart w:id="8" w:name="_GoBack"/>
      <w:bookmarkEnd w:id="8"/>
      <w:r w:rsidRPr="006E50D5">
        <w:rPr>
          <w:bCs/>
          <w:sz w:val="24"/>
          <w:szCs w:val="24"/>
        </w:rPr>
        <w:t xml:space="preserve">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lastRenderedPageBreak/>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953C34" w:rsidRPr="00953C34" w:rsidRDefault="00953C34" w:rsidP="00953C34">
      <w:pPr>
        <w:pStyle w:val="af2"/>
        <w:widowControl/>
        <w:numPr>
          <w:ilvl w:val="1"/>
          <w:numId w:val="1"/>
        </w:numPr>
        <w:shd w:val="clear" w:color="auto" w:fill="FFFFFF"/>
        <w:tabs>
          <w:tab w:val="left" w:pos="0"/>
          <w:tab w:val="left" w:pos="1418"/>
        </w:tabs>
        <w:autoSpaceDE/>
        <w:autoSpaceDN/>
        <w:jc w:val="both"/>
        <w:rPr>
          <w:sz w:val="24"/>
          <w:szCs w:val="24"/>
        </w:rPr>
      </w:pPr>
      <w:r w:rsidRPr="00953C34">
        <w:rPr>
          <w:sz w:val="24"/>
          <w:szCs w:val="24"/>
        </w:rPr>
        <w:t xml:space="preserve">Договор вступает в силу с даты его подписания Сторонами и действует </w:t>
      </w:r>
    </w:p>
    <w:p w:rsidR="00953C34" w:rsidRPr="00953C34" w:rsidRDefault="00953C34" w:rsidP="00953C34">
      <w:pPr>
        <w:widowControl/>
        <w:shd w:val="clear" w:color="auto" w:fill="FFFFFF"/>
        <w:tabs>
          <w:tab w:val="left" w:pos="0"/>
          <w:tab w:val="left" w:pos="1418"/>
        </w:tabs>
        <w:autoSpaceDE/>
        <w:autoSpaceDN/>
        <w:jc w:val="both"/>
        <w:rPr>
          <w:sz w:val="24"/>
          <w:szCs w:val="24"/>
        </w:rPr>
      </w:pPr>
      <w:r w:rsidRPr="00953C34">
        <w:rPr>
          <w:sz w:val="24"/>
          <w:szCs w:val="24"/>
        </w:rPr>
        <w:t>до полного исполнения ими принятых на себя обязательств.</w:t>
      </w:r>
    </w:p>
    <w:p w:rsidR="007C0EE4" w:rsidRPr="00994D6C" w:rsidRDefault="007C0EE4" w:rsidP="007C0EE4">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7C0EE4" w:rsidRPr="00994D6C" w:rsidRDefault="007C0EE4" w:rsidP="007C0EE4">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rsidR="007C0EE4" w:rsidRPr="00994D6C" w:rsidRDefault="007C0EE4" w:rsidP="007C0EE4">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570306">
        <w:rPr>
          <w:sz w:val="24"/>
          <w:szCs w:val="24"/>
        </w:rPr>
        <w:t>3.6</w:t>
      </w:r>
      <w:r w:rsidRPr="00994D6C">
        <w:rPr>
          <w:sz w:val="24"/>
          <w:szCs w:val="24"/>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7C0EE4" w:rsidRPr="00994D6C" w:rsidRDefault="007C0EE4" w:rsidP="007C0EE4">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994D6C">
        <w:rPr>
          <w:sz w:val="24"/>
          <w:szCs w:val="24"/>
        </w:rPr>
        <w:t>Стороны обязуются уведомлять друг друга об изменении адреса и / или реквизитов, указанных в разделе 1</w:t>
      </w:r>
      <w:r>
        <w:rPr>
          <w:sz w:val="24"/>
          <w:szCs w:val="24"/>
        </w:rPr>
        <w:t>5</w:t>
      </w:r>
      <w:r w:rsidRPr="00994D6C">
        <w:rPr>
          <w:sz w:val="24"/>
          <w:szCs w:val="24"/>
        </w:rPr>
        <w:t xml:space="preserve"> Договора, не позднее 3 (трех) рабочих дней после такого изменения в порядке, установленном пунктом 1</w:t>
      </w:r>
      <w:r>
        <w:rPr>
          <w:sz w:val="24"/>
          <w:szCs w:val="24"/>
        </w:rPr>
        <w:t>3</w:t>
      </w:r>
      <w:r w:rsidRPr="00994D6C">
        <w:rPr>
          <w:sz w:val="24"/>
          <w:szCs w:val="24"/>
        </w:rPr>
        <w:t>.</w:t>
      </w:r>
      <w:r w:rsidR="00570306">
        <w:rPr>
          <w:sz w:val="24"/>
          <w:szCs w:val="24"/>
        </w:rPr>
        <w:t>6</w:t>
      </w:r>
      <w:r w:rsidRPr="00994D6C">
        <w:rPr>
          <w:sz w:val="24"/>
          <w:szCs w:val="24"/>
        </w:rPr>
        <w:t xml:space="preserve"> Договора.</w:t>
      </w:r>
      <w:bookmarkEnd w:id="9"/>
      <w:r w:rsidRPr="00994D6C">
        <w:rPr>
          <w:sz w:val="24"/>
          <w:szCs w:val="24"/>
        </w:rPr>
        <w:t xml:space="preserve"> </w:t>
      </w:r>
    </w:p>
    <w:p w:rsidR="007C0EE4" w:rsidRPr="00994D6C" w:rsidRDefault="007C0EE4" w:rsidP="007C0EE4">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Pr>
          <w:sz w:val="24"/>
          <w:szCs w:val="24"/>
        </w:rPr>
        <w:t>5</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10"/>
    </w:p>
    <w:p w:rsidR="007C0EE4" w:rsidRPr="00994D6C" w:rsidRDefault="007C0EE4" w:rsidP="007C0EE4">
      <w:pPr>
        <w:pStyle w:val="af2"/>
        <w:widowControl/>
        <w:numPr>
          <w:ilvl w:val="2"/>
          <w:numId w:val="1"/>
        </w:numPr>
        <w:shd w:val="clear" w:color="auto" w:fill="FFFFFF"/>
        <w:tabs>
          <w:tab w:val="clear" w:pos="10218"/>
          <w:tab w:val="left" w:pos="0"/>
          <w:tab w:val="left" w:pos="1701"/>
          <w:tab w:val="num" w:pos="2705"/>
        </w:tabs>
        <w:autoSpaceDE/>
        <w:autoSpaceDN/>
        <w:ind w:left="0" w:firstLine="709"/>
        <w:jc w:val="both"/>
        <w:rPr>
          <w:bCs/>
          <w:sz w:val="24"/>
          <w:szCs w:val="24"/>
        </w:rPr>
      </w:pPr>
      <w:bookmarkStart w:id="11"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994D6C">
        <w:rPr>
          <w:bCs/>
          <w:sz w:val="24"/>
          <w:szCs w:val="24"/>
        </w:rPr>
        <w:t>.</w:t>
      </w:r>
    </w:p>
    <w:p w:rsidR="007C0EE4" w:rsidRPr="00994D6C" w:rsidRDefault="007C0EE4" w:rsidP="007C0EE4">
      <w:pPr>
        <w:pStyle w:val="af2"/>
        <w:widowControl/>
        <w:numPr>
          <w:ilvl w:val="2"/>
          <w:numId w:val="1"/>
        </w:numPr>
        <w:shd w:val="clear" w:color="auto" w:fill="FFFFFF"/>
        <w:tabs>
          <w:tab w:val="clear" w:pos="10218"/>
          <w:tab w:val="left" w:pos="0"/>
          <w:tab w:val="left" w:pos="1701"/>
          <w:tab w:val="num" w:pos="2705"/>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1"/>
    </w:p>
    <w:p w:rsidR="007C0EE4" w:rsidRPr="00994D6C" w:rsidRDefault="007C0EE4" w:rsidP="007C0EE4">
      <w:pPr>
        <w:pStyle w:val="af2"/>
        <w:widowControl/>
        <w:numPr>
          <w:ilvl w:val="2"/>
          <w:numId w:val="1"/>
        </w:numPr>
        <w:shd w:val="clear" w:color="auto" w:fill="FFFFFF"/>
        <w:tabs>
          <w:tab w:val="clear" w:pos="10218"/>
          <w:tab w:val="left" w:pos="0"/>
          <w:tab w:val="left" w:pos="1701"/>
          <w:tab w:val="num" w:pos="2705"/>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Pr="00994D6C">
        <w:rPr>
          <w:bCs/>
          <w:sz w:val="24"/>
          <w:szCs w:val="24"/>
        </w:rPr>
        <w:t xml:space="preserve">. </w:t>
      </w:r>
    </w:p>
    <w:p w:rsidR="007C0EE4" w:rsidRPr="00994D6C" w:rsidRDefault="007C0EE4" w:rsidP="007C0EE4">
      <w:pPr>
        <w:pStyle w:val="af2"/>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sz w:val="24"/>
          <w:szCs w:val="24"/>
        </w:rPr>
        <w:t>3</w:t>
      </w:r>
      <w:r w:rsidRPr="00994D6C">
        <w:rPr>
          <w:bCs/>
          <w:sz w:val="24"/>
          <w:szCs w:val="24"/>
        </w:rPr>
        <w:t>.</w:t>
      </w:r>
      <w:r w:rsidR="00570306">
        <w:rPr>
          <w:bCs/>
          <w:sz w:val="24"/>
          <w:szCs w:val="24"/>
        </w:rPr>
        <w:t>6</w:t>
      </w:r>
      <w:r w:rsidRPr="00994D6C">
        <w:rPr>
          <w:bCs/>
          <w:sz w:val="24"/>
          <w:szCs w:val="24"/>
        </w:rPr>
        <w:t>.1 – 1</w:t>
      </w:r>
      <w:r>
        <w:rPr>
          <w:bCs/>
          <w:sz w:val="24"/>
          <w:szCs w:val="24"/>
        </w:rPr>
        <w:t>3</w:t>
      </w:r>
      <w:r w:rsidRPr="00994D6C">
        <w:rPr>
          <w:bCs/>
          <w:sz w:val="24"/>
          <w:szCs w:val="24"/>
        </w:rPr>
        <w:t>.</w:t>
      </w:r>
      <w:r w:rsidR="00570306">
        <w:rPr>
          <w:bCs/>
          <w:sz w:val="24"/>
          <w:szCs w:val="24"/>
        </w:rPr>
        <w:t>6</w:t>
      </w:r>
      <w:r w:rsidRPr="00994D6C">
        <w:rPr>
          <w:bCs/>
          <w:sz w:val="24"/>
          <w:szCs w:val="24"/>
        </w:rPr>
        <w:t xml:space="preserve">.2 Договора. </w:t>
      </w:r>
    </w:p>
    <w:p w:rsidR="007C0EE4" w:rsidRDefault="007C0EE4" w:rsidP="007C0EE4">
      <w:pPr>
        <w:widowControl/>
        <w:numPr>
          <w:ilvl w:val="1"/>
          <w:numId w:val="1"/>
        </w:numPr>
        <w:tabs>
          <w:tab w:val="left" w:pos="0"/>
          <w:tab w:val="left" w:pos="1418"/>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C0EE4" w:rsidRPr="00CE5E2D" w:rsidRDefault="007C0EE4" w:rsidP="007C0EE4">
      <w:pPr>
        <w:widowControl/>
        <w:numPr>
          <w:ilvl w:val="1"/>
          <w:numId w:val="1"/>
        </w:numPr>
        <w:tabs>
          <w:tab w:val="left" w:pos="0"/>
          <w:tab w:val="left" w:pos="1418"/>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rsidR="007C0EE4" w:rsidRPr="00CE5E2D" w:rsidRDefault="007C0EE4" w:rsidP="007C0EE4">
      <w:pPr>
        <w:pStyle w:val="af2"/>
        <w:numPr>
          <w:ilvl w:val="1"/>
          <w:numId w:val="1"/>
        </w:numPr>
        <w:tabs>
          <w:tab w:val="clear" w:pos="1851"/>
        </w:tabs>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E65842" w:rsidRPr="00953C34" w:rsidRDefault="007C0EE4" w:rsidP="00953C34">
      <w:pPr>
        <w:pStyle w:val="af2"/>
        <w:numPr>
          <w:ilvl w:val="1"/>
          <w:numId w:val="1"/>
        </w:numPr>
        <w:tabs>
          <w:tab w:val="clear" w:pos="1851"/>
        </w:tabs>
        <w:ind w:left="0" w:firstLine="709"/>
        <w:jc w:val="both"/>
        <w:rPr>
          <w:sz w:val="24"/>
          <w:szCs w:val="24"/>
        </w:rPr>
      </w:pPr>
      <w:r w:rsidRPr="00CE5E2D">
        <w:rPr>
          <w:sz w:val="24"/>
          <w:szCs w:val="24"/>
        </w:rPr>
        <w:t>Договор составлен в 2 (двух) оригинальных экземплярах, имеющих равную юридическую силу, по 1 (одному) для каждой из Сторон.</w:t>
      </w: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w:t>
      </w:r>
      <w:r w:rsidR="008E2751">
        <w:rPr>
          <w:rFonts w:eastAsia="Calibri"/>
          <w:sz w:val="24"/>
          <w:szCs w:val="24"/>
          <w:lang w:eastAsia="en-US"/>
        </w:rPr>
        <w:t>я</w:t>
      </w:r>
      <w:r w:rsidR="00DA4478" w:rsidRPr="00F32716">
        <w:rPr>
          <w:rFonts w:eastAsia="Calibri"/>
          <w:sz w:val="24"/>
          <w:szCs w:val="24"/>
          <w:lang w:eastAsia="en-US"/>
        </w:rPr>
        <w:t>.</w:t>
      </w:r>
    </w:p>
    <w:p w:rsidR="00A14F24" w:rsidRPr="00203727" w:rsidRDefault="00A14F24" w:rsidP="00D40415">
      <w:pPr>
        <w:widowControl/>
        <w:shd w:val="clear" w:color="auto" w:fill="FFFFFF"/>
        <w:tabs>
          <w:tab w:val="left" w:pos="0"/>
        </w:tabs>
        <w:suppressAutoHyphens/>
        <w:autoSpaceDE/>
        <w:autoSpaceDN/>
        <w:ind w:firstLine="709"/>
        <w:jc w:val="both"/>
        <w:rPr>
          <w:rFonts w:eastAsia="Calibri"/>
          <w:sz w:val="24"/>
          <w:szCs w:val="24"/>
          <w:lang w:eastAsia="en-US"/>
        </w:rPr>
      </w:pPr>
      <w:r>
        <w:rPr>
          <w:rFonts w:eastAsia="Calibri"/>
          <w:sz w:val="24"/>
          <w:szCs w:val="24"/>
          <w:lang w:eastAsia="en-US"/>
        </w:rPr>
        <w:lastRenderedPageBreak/>
        <w:t>Приложение №2 – Технические требования</w:t>
      </w:r>
    </w:p>
    <w:p w:rsidR="0076266B" w:rsidRDefault="00A14F24" w:rsidP="0076266B">
      <w:pPr>
        <w:ind w:firstLine="709"/>
        <w:jc w:val="both"/>
        <w:rPr>
          <w:bCs/>
          <w:sz w:val="24"/>
          <w:szCs w:val="24"/>
        </w:rPr>
      </w:pPr>
      <w:r>
        <w:rPr>
          <w:rFonts w:eastAsia="Calibri"/>
          <w:sz w:val="24"/>
          <w:szCs w:val="24"/>
          <w:lang w:eastAsia="en-US"/>
        </w:rPr>
        <w:t>Приложение № 3</w:t>
      </w:r>
      <w:r w:rsidR="003B206E" w:rsidRPr="00D40415">
        <w:rPr>
          <w:rFonts w:eastAsia="Calibri"/>
          <w:sz w:val="24"/>
          <w:szCs w:val="24"/>
          <w:lang w:eastAsia="en-US"/>
        </w:rPr>
        <w:t xml:space="preserve"> </w:t>
      </w:r>
      <w:r w:rsidR="006753DF" w:rsidRPr="00D40415">
        <w:rPr>
          <w:rFonts w:eastAsia="Calibri"/>
          <w:sz w:val="24"/>
          <w:szCs w:val="24"/>
          <w:lang w:eastAsia="en-US"/>
        </w:rPr>
        <w:t xml:space="preserve">– </w:t>
      </w:r>
      <w:r w:rsidR="0076266B" w:rsidRPr="00D40415">
        <w:rPr>
          <w:bCs/>
          <w:sz w:val="24"/>
          <w:szCs w:val="24"/>
        </w:rPr>
        <w:t xml:space="preserve">Размер ответственности Поставщика за нарушения пропускного и </w:t>
      </w:r>
      <w:proofErr w:type="spellStart"/>
      <w:r w:rsidR="0076266B" w:rsidRPr="00D40415">
        <w:rPr>
          <w:bCs/>
          <w:sz w:val="24"/>
          <w:szCs w:val="24"/>
        </w:rPr>
        <w:t>внутриобъектового</w:t>
      </w:r>
      <w:proofErr w:type="spellEnd"/>
      <w:r w:rsidR="0076266B" w:rsidRPr="00D40415">
        <w:rPr>
          <w:bCs/>
          <w:sz w:val="24"/>
          <w:szCs w:val="24"/>
        </w:rPr>
        <w:t xml:space="preserve"> режима, требований охраны труда, пожарной и промышленной безопасности.</w:t>
      </w:r>
    </w:p>
    <w:p w:rsidR="00EA7239" w:rsidRPr="00953C34" w:rsidRDefault="00AB154E" w:rsidP="00953C34">
      <w:pPr>
        <w:widowControl/>
        <w:shd w:val="clear" w:color="auto" w:fill="FFFFFF"/>
        <w:tabs>
          <w:tab w:val="left" w:pos="0"/>
          <w:tab w:val="left" w:pos="2694"/>
        </w:tabs>
        <w:suppressAutoHyphens/>
        <w:autoSpaceDE/>
        <w:autoSpaceDN/>
        <w:ind w:firstLine="709"/>
        <w:jc w:val="both"/>
        <w:rPr>
          <w:bCs/>
          <w:sz w:val="24"/>
          <w:szCs w:val="24"/>
        </w:rPr>
      </w:pPr>
      <w:r w:rsidRPr="00D12E09">
        <w:rPr>
          <w:sz w:val="24"/>
          <w:szCs w:val="24"/>
          <w:lang w:eastAsia="x-none"/>
        </w:rPr>
        <w:t xml:space="preserve">Приложение № </w:t>
      </w:r>
      <w:r w:rsidR="00A14F24">
        <w:rPr>
          <w:sz w:val="24"/>
          <w:szCs w:val="24"/>
          <w:lang w:eastAsia="x-none"/>
        </w:rPr>
        <w:t>4</w:t>
      </w:r>
      <w:r w:rsidRPr="00781089">
        <w:rPr>
          <w:sz w:val="24"/>
          <w:szCs w:val="24"/>
          <w:lang w:eastAsia="x-none"/>
        </w:rPr>
        <w:t xml:space="preserve"> –</w:t>
      </w:r>
      <w:bookmarkEnd w:id="12"/>
      <w:r w:rsidR="0076266B">
        <w:rPr>
          <w:bCs/>
          <w:sz w:val="24"/>
          <w:szCs w:val="24"/>
        </w:rPr>
        <w:t xml:space="preserve"> </w:t>
      </w:r>
      <w:r w:rsidR="006A07F6" w:rsidRPr="00850A05">
        <w:rPr>
          <w:bCs/>
          <w:sz w:val="24"/>
          <w:szCs w:val="24"/>
        </w:rPr>
        <w:t>Уведомление (форма).</w:t>
      </w: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B418A9">
          <w:headerReference w:type="default" r:id="rId12"/>
          <w:headerReference w:type="first" r:id="rId13"/>
          <w:type w:val="nextColumn"/>
          <w:pgSz w:w="11901" w:h="16840" w:code="9"/>
          <w:pgMar w:top="1134" w:right="851" w:bottom="1134" w:left="1418" w:header="709" w:footer="709" w:gutter="0"/>
          <w:cols w:space="708"/>
          <w:titlePg/>
          <w:docGrid w:linePitch="360"/>
        </w:sectPr>
      </w:pPr>
    </w:p>
    <w:p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7E6F37" w:rsidRDefault="007E6F37" w:rsidP="00125FF6">
      <w:pPr>
        <w:jc w:val="center"/>
        <w:rPr>
          <w:b/>
          <w:sz w:val="24"/>
          <w:szCs w:val="24"/>
        </w:rPr>
      </w:pPr>
    </w:p>
    <w:p w:rsidR="00125FF6" w:rsidRPr="004E46AE" w:rsidRDefault="00125FF6" w:rsidP="00125FF6">
      <w:pPr>
        <w:jc w:val="center"/>
        <w:rPr>
          <w:b/>
          <w:sz w:val="24"/>
          <w:szCs w:val="24"/>
        </w:rPr>
      </w:pPr>
      <w:r>
        <w:rPr>
          <w:b/>
          <w:sz w:val="24"/>
          <w:szCs w:val="24"/>
        </w:rPr>
        <w:t xml:space="preserve">СПЕЦИФИКАЦИЯ </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2689"/>
        <w:gridCol w:w="1701"/>
        <w:gridCol w:w="2017"/>
        <w:gridCol w:w="534"/>
        <w:gridCol w:w="567"/>
        <w:gridCol w:w="1167"/>
        <w:gridCol w:w="1276"/>
      </w:tblGrid>
      <w:tr w:rsidR="007E6F37" w:rsidRPr="00E71DB9" w:rsidTr="007E6F37">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 п/п</w:t>
            </w:r>
          </w:p>
        </w:tc>
        <w:tc>
          <w:tcPr>
            <w:tcW w:w="4390" w:type="dxa"/>
            <w:gridSpan w:val="2"/>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Наименование Товара</w:t>
            </w:r>
          </w:p>
        </w:tc>
        <w:tc>
          <w:tcPr>
            <w:tcW w:w="2017"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Производитель, страна происхождения Товара</w:t>
            </w:r>
          </w:p>
        </w:tc>
        <w:tc>
          <w:tcPr>
            <w:tcW w:w="534"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Ед. изм.</w:t>
            </w:r>
          </w:p>
        </w:tc>
        <w:tc>
          <w:tcPr>
            <w:tcW w:w="567"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Кол-во</w:t>
            </w:r>
          </w:p>
        </w:tc>
        <w:tc>
          <w:tcPr>
            <w:tcW w:w="1167"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A14F24">
            <w:pPr>
              <w:pStyle w:val="aff4"/>
              <w:spacing w:before="0" w:after="0"/>
              <w:ind w:left="0" w:right="0"/>
              <w:jc w:val="center"/>
              <w:rPr>
                <w:b/>
                <w:bCs/>
                <w:sz w:val="19"/>
                <w:szCs w:val="19"/>
              </w:rPr>
            </w:pPr>
            <w:r w:rsidRPr="00E71DB9">
              <w:rPr>
                <w:b/>
                <w:bCs/>
                <w:sz w:val="19"/>
                <w:szCs w:val="19"/>
              </w:rPr>
              <w:t xml:space="preserve">Цена единицы, руб. </w:t>
            </w:r>
            <w:r w:rsidR="00A14F24">
              <w:rPr>
                <w:b/>
                <w:bCs/>
                <w:sz w:val="19"/>
                <w:szCs w:val="19"/>
              </w:rPr>
              <w:t>с</w:t>
            </w:r>
            <w:r w:rsidRPr="00E71DB9">
              <w:rPr>
                <w:b/>
                <w:bCs/>
                <w:sz w:val="19"/>
                <w:szCs w:val="19"/>
              </w:rPr>
              <w:t xml:space="preserve">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F37" w:rsidRPr="00E71DB9" w:rsidRDefault="007E6F37" w:rsidP="00A14F24">
            <w:pPr>
              <w:pStyle w:val="aff4"/>
              <w:spacing w:before="0" w:after="0"/>
              <w:ind w:left="0" w:right="0"/>
              <w:jc w:val="center"/>
              <w:rPr>
                <w:sz w:val="19"/>
                <w:szCs w:val="19"/>
              </w:rPr>
            </w:pPr>
            <w:r w:rsidRPr="00E71DB9">
              <w:rPr>
                <w:b/>
                <w:bCs/>
                <w:sz w:val="19"/>
                <w:szCs w:val="19"/>
              </w:rPr>
              <w:t xml:space="preserve">Общая цена, руб. </w:t>
            </w:r>
            <w:r w:rsidR="00A14F24">
              <w:rPr>
                <w:b/>
                <w:bCs/>
                <w:sz w:val="19"/>
                <w:szCs w:val="19"/>
              </w:rPr>
              <w:t>с</w:t>
            </w:r>
            <w:r w:rsidRPr="00E71DB9">
              <w:rPr>
                <w:b/>
                <w:bCs/>
                <w:sz w:val="19"/>
                <w:szCs w:val="19"/>
              </w:rPr>
              <w:t xml:space="preserve"> НДС</w:t>
            </w: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7E6F37" w:rsidP="007E6F37">
            <w:pPr>
              <w:rPr>
                <w:sz w:val="19"/>
                <w:szCs w:val="19"/>
              </w:rPr>
            </w:pPr>
            <w:r w:rsidRPr="00E71DB9">
              <w:rPr>
                <w:sz w:val="19"/>
                <w:szCs w:val="19"/>
              </w:rPr>
              <w:t>1</w:t>
            </w:r>
          </w:p>
        </w:tc>
        <w:tc>
          <w:tcPr>
            <w:tcW w:w="2689" w:type="dxa"/>
            <w:tcBorders>
              <w:top w:val="single" w:sz="4" w:space="0" w:color="auto"/>
              <w:left w:val="single" w:sz="4" w:space="0" w:color="000000"/>
              <w:bottom w:val="single" w:sz="4" w:space="0" w:color="auto"/>
              <w:right w:val="single" w:sz="4" w:space="0" w:color="auto"/>
            </w:tcBorders>
            <w:shd w:val="clear" w:color="auto" w:fill="auto"/>
          </w:tcPr>
          <w:p w:rsidR="007E6F37" w:rsidRPr="00E71DB9" w:rsidRDefault="007E6F37" w:rsidP="007E6F37">
            <w:pPr>
              <w:rPr>
                <w:sz w:val="19"/>
                <w:szCs w:val="19"/>
              </w:rPr>
            </w:pPr>
          </w:p>
        </w:tc>
        <w:tc>
          <w:tcPr>
            <w:tcW w:w="1701" w:type="dxa"/>
            <w:tcBorders>
              <w:top w:val="single" w:sz="4" w:space="0" w:color="auto"/>
              <w:left w:val="single" w:sz="4" w:space="0" w:color="auto"/>
              <w:bottom w:val="single" w:sz="4" w:space="0" w:color="auto"/>
            </w:tcBorders>
            <w:shd w:val="clear" w:color="auto" w:fill="auto"/>
          </w:tcPr>
          <w:p w:rsidR="007E6F37" w:rsidRPr="00E71DB9" w:rsidRDefault="007E6F37" w:rsidP="007E6F37">
            <w:pPr>
              <w:rPr>
                <w:sz w:val="19"/>
                <w:szCs w:val="19"/>
              </w:rPr>
            </w:pPr>
          </w:p>
        </w:tc>
        <w:tc>
          <w:tcPr>
            <w:tcW w:w="2017" w:type="dxa"/>
            <w:vMerge w:val="restart"/>
            <w:tcBorders>
              <w:top w:val="single" w:sz="4" w:space="0" w:color="auto"/>
              <w:left w:val="single" w:sz="4" w:space="0" w:color="000000"/>
            </w:tcBorders>
            <w:shd w:val="clear" w:color="auto" w:fill="auto"/>
            <w:vAlign w:val="center"/>
          </w:tcPr>
          <w:p w:rsidR="007E6F37" w:rsidRPr="00C41A94" w:rsidRDefault="007E6F37" w:rsidP="007E6F37">
            <w:pPr>
              <w:jc w:val="center"/>
              <w:rPr>
                <w:sz w:val="19"/>
                <w:szCs w:val="19"/>
              </w:rPr>
            </w:pPr>
          </w:p>
        </w:tc>
        <w:tc>
          <w:tcPr>
            <w:tcW w:w="534"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5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1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7E6F37" w:rsidP="007E6F37">
            <w:pPr>
              <w:rPr>
                <w:sz w:val="19"/>
                <w:szCs w:val="19"/>
              </w:rPr>
            </w:pPr>
            <w:r w:rsidRPr="00E71DB9">
              <w:rPr>
                <w:sz w:val="19"/>
                <w:szCs w:val="19"/>
              </w:rPr>
              <w:t>2</w:t>
            </w:r>
          </w:p>
        </w:tc>
        <w:tc>
          <w:tcPr>
            <w:tcW w:w="2689" w:type="dxa"/>
            <w:tcBorders>
              <w:top w:val="single" w:sz="4" w:space="0" w:color="auto"/>
              <w:left w:val="single" w:sz="4" w:space="0" w:color="000000"/>
              <w:bottom w:val="single" w:sz="4" w:space="0" w:color="auto"/>
              <w:right w:val="single" w:sz="4" w:space="0" w:color="auto"/>
            </w:tcBorders>
            <w:shd w:val="clear" w:color="auto" w:fill="auto"/>
          </w:tcPr>
          <w:p w:rsidR="007E6F37" w:rsidRPr="00E71DB9" w:rsidRDefault="007E6F37" w:rsidP="007E6F37">
            <w:pPr>
              <w:rPr>
                <w:sz w:val="19"/>
                <w:szCs w:val="19"/>
              </w:rPr>
            </w:pPr>
          </w:p>
        </w:tc>
        <w:tc>
          <w:tcPr>
            <w:tcW w:w="1701" w:type="dxa"/>
            <w:tcBorders>
              <w:top w:val="single" w:sz="4" w:space="0" w:color="auto"/>
              <w:left w:val="single" w:sz="4" w:space="0" w:color="auto"/>
              <w:bottom w:val="single" w:sz="4" w:space="0" w:color="auto"/>
            </w:tcBorders>
            <w:shd w:val="clear" w:color="auto" w:fill="auto"/>
          </w:tcPr>
          <w:p w:rsidR="007E6F37" w:rsidRPr="00E71DB9" w:rsidRDefault="007E6F37" w:rsidP="007E6F37">
            <w:pPr>
              <w:rPr>
                <w:sz w:val="19"/>
                <w:szCs w:val="19"/>
              </w:rPr>
            </w:pPr>
          </w:p>
        </w:tc>
        <w:tc>
          <w:tcPr>
            <w:tcW w:w="2017" w:type="dxa"/>
            <w:vMerge/>
            <w:tcBorders>
              <w:left w:val="single" w:sz="4" w:space="0" w:color="000000"/>
            </w:tcBorders>
            <w:shd w:val="clear" w:color="auto" w:fill="auto"/>
            <w:vAlign w:val="center"/>
          </w:tcPr>
          <w:p w:rsidR="007E6F37" w:rsidRPr="00E71DB9" w:rsidRDefault="007E6F37" w:rsidP="007E6F37">
            <w:pPr>
              <w:jc w:val="center"/>
              <w:rPr>
                <w:sz w:val="19"/>
                <w:szCs w:val="19"/>
              </w:rPr>
            </w:pPr>
          </w:p>
        </w:tc>
        <w:tc>
          <w:tcPr>
            <w:tcW w:w="534"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5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1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6A02FC" w:rsidP="007E6F37">
            <w:pPr>
              <w:rPr>
                <w:sz w:val="19"/>
                <w:szCs w:val="19"/>
              </w:rPr>
            </w:pPr>
            <w:r>
              <w:rPr>
                <w:sz w:val="19"/>
                <w:szCs w:val="19"/>
              </w:rPr>
              <w:t>…..</w:t>
            </w:r>
          </w:p>
        </w:tc>
        <w:tc>
          <w:tcPr>
            <w:tcW w:w="2689" w:type="dxa"/>
            <w:tcBorders>
              <w:top w:val="single" w:sz="4" w:space="0" w:color="auto"/>
              <w:left w:val="single" w:sz="4" w:space="0" w:color="000000"/>
              <w:bottom w:val="single" w:sz="4" w:space="0" w:color="auto"/>
              <w:right w:val="single" w:sz="4" w:space="0" w:color="auto"/>
            </w:tcBorders>
            <w:shd w:val="clear" w:color="auto" w:fill="auto"/>
          </w:tcPr>
          <w:p w:rsidR="007E6F37" w:rsidRPr="00E71DB9" w:rsidRDefault="007E6F37" w:rsidP="007E6F37">
            <w:pPr>
              <w:rPr>
                <w:sz w:val="19"/>
                <w:szCs w:val="19"/>
              </w:rPr>
            </w:pPr>
          </w:p>
        </w:tc>
        <w:tc>
          <w:tcPr>
            <w:tcW w:w="1701" w:type="dxa"/>
            <w:tcBorders>
              <w:top w:val="single" w:sz="4" w:space="0" w:color="auto"/>
              <w:left w:val="single" w:sz="4" w:space="0" w:color="auto"/>
              <w:bottom w:val="single" w:sz="4" w:space="0" w:color="auto"/>
            </w:tcBorders>
            <w:shd w:val="clear" w:color="auto" w:fill="auto"/>
          </w:tcPr>
          <w:p w:rsidR="007E6F37" w:rsidRPr="00E71DB9" w:rsidRDefault="007E6F37" w:rsidP="007E6F37">
            <w:pPr>
              <w:rPr>
                <w:sz w:val="19"/>
                <w:szCs w:val="19"/>
              </w:rPr>
            </w:pPr>
          </w:p>
        </w:tc>
        <w:tc>
          <w:tcPr>
            <w:tcW w:w="2017" w:type="dxa"/>
            <w:vMerge/>
            <w:tcBorders>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534"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5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1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7E6F37" w:rsidP="007E6F37">
            <w:pPr>
              <w:rPr>
                <w:sz w:val="19"/>
                <w:szCs w:val="19"/>
              </w:rPr>
            </w:pPr>
          </w:p>
        </w:tc>
        <w:tc>
          <w:tcPr>
            <w:tcW w:w="7508" w:type="dxa"/>
            <w:gridSpan w:val="5"/>
            <w:tcBorders>
              <w:top w:val="single" w:sz="4" w:space="0" w:color="auto"/>
              <w:left w:val="single" w:sz="4" w:space="0" w:color="000000"/>
              <w:bottom w:val="single" w:sz="4" w:space="0" w:color="auto"/>
            </w:tcBorders>
            <w:shd w:val="clear" w:color="auto" w:fill="auto"/>
          </w:tcPr>
          <w:p w:rsidR="007E6F37" w:rsidRPr="00E71DB9" w:rsidRDefault="00A14F24" w:rsidP="007E6F37">
            <w:pPr>
              <w:pStyle w:val="aff3"/>
              <w:ind w:right="0"/>
              <w:jc w:val="right"/>
              <w:rPr>
                <w:rFonts w:eastAsia="Arial Unicode MS"/>
                <w:b/>
                <w:sz w:val="19"/>
                <w:szCs w:val="19"/>
              </w:rPr>
            </w:pPr>
            <w:r>
              <w:rPr>
                <w:rFonts w:eastAsia="Arial Unicode MS"/>
                <w:b/>
                <w:sz w:val="19"/>
                <w:szCs w:val="19"/>
              </w:rPr>
              <w:t>Итого, руб., с НДС и</w:t>
            </w:r>
            <w:r w:rsidR="007E6F37" w:rsidRPr="00E71DB9">
              <w:rPr>
                <w:rFonts w:eastAsia="Arial Unicode MS"/>
                <w:b/>
                <w:sz w:val="19"/>
                <w:szCs w:val="19"/>
              </w:rPr>
              <w:t xml:space="preserve"> транспортными расходами </w:t>
            </w:r>
          </w:p>
        </w:tc>
        <w:tc>
          <w:tcPr>
            <w:tcW w:w="244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b/>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000000"/>
            </w:tcBorders>
            <w:shd w:val="clear" w:color="auto" w:fill="auto"/>
          </w:tcPr>
          <w:p w:rsidR="007E6F37" w:rsidRPr="00E71DB9" w:rsidRDefault="007E6F37" w:rsidP="007E6F37">
            <w:pPr>
              <w:rPr>
                <w:sz w:val="19"/>
                <w:szCs w:val="19"/>
              </w:rPr>
            </w:pPr>
          </w:p>
        </w:tc>
        <w:tc>
          <w:tcPr>
            <w:tcW w:w="7508" w:type="dxa"/>
            <w:gridSpan w:val="5"/>
            <w:tcBorders>
              <w:top w:val="single" w:sz="4" w:space="0" w:color="auto"/>
              <w:left w:val="single" w:sz="4" w:space="0" w:color="000000"/>
              <w:bottom w:val="single" w:sz="4" w:space="0" w:color="auto"/>
            </w:tcBorders>
            <w:shd w:val="clear" w:color="auto" w:fill="auto"/>
          </w:tcPr>
          <w:p w:rsidR="007E6F37" w:rsidRPr="00E71DB9" w:rsidRDefault="007E6F37" w:rsidP="007E6F37">
            <w:pPr>
              <w:pStyle w:val="aff3"/>
              <w:ind w:right="0"/>
              <w:jc w:val="right"/>
              <w:rPr>
                <w:sz w:val="19"/>
                <w:szCs w:val="19"/>
              </w:rPr>
            </w:pPr>
            <w:r w:rsidRPr="00E71DB9">
              <w:rPr>
                <w:rFonts w:eastAsia="Arial Unicode MS"/>
                <w:b/>
                <w:sz w:val="19"/>
                <w:szCs w:val="19"/>
              </w:rPr>
              <w:t>НДС-20%, руб.</w:t>
            </w:r>
          </w:p>
        </w:tc>
        <w:tc>
          <w:tcPr>
            <w:tcW w:w="244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b/>
                <w:sz w:val="19"/>
                <w:szCs w:val="19"/>
              </w:rPr>
            </w:pPr>
          </w:p>
        </w:tc>
      </w:tr>
    </w:tbl>
    <w:p w:rsidR="00125FF6" w:rsidRPr="005000C1" w:rsidRDefault="00125FF6" w:rsidP="00125FF6">
      <w:pPr>
        <w:rPr>
          <w:i/>
          <w:sz w:val="24"/>
          <w:szCs w:val="24"/>
          <w:highlight w:val="yellow"/>
        </w:rPr>
      </w:pPr>
    </w:p>
    <w:p w:rsidR="008E0FD7" w:rsidRPr="00F15157" w:rsidRDefault="008E0FD7" w:rsidP="008E0FD7">
      <w:pPr>
        <w:rPr>
          <w:b/>
          <w:bCs/>
          <w:color w:val="000000"/>
          <w:spacing w:val="-1"/>
          <w:sz w:val="21"/>
          <w:szCs w:val="21"/>
        </w:rPr>
      </w:pPr>
      <w:r w:rsidRPr="00F15157">
        <w:rPr>
          <w:b/>
          <w:bCs/>
          <w:sz w:val="21"/>
          <w:szCs w:val="21"/>
        </w:rPr>
        <w:t xml:space="preserve">Грузополучатель: </w:t>
      </w:r>
      <w:r w:rsidRPr="00F15157">
        <w:rPr>
          <w:b/>
          <w:bCs/>
          <w:color w:val="000000"/>
          <w:spacing w:val="-1"/>
          <w:sz w:val="21"/>
          <w:szCs w:val="21"/>
        </w:rPr>
        <w:t>филиал АО «ДРСК»</w:t>
      </w:r>
      <w:r w:rsidRPr="00F15157">
        <w:rPr>
          <w:b/>
          <w:bCs/>
          <w:i/>
          <w:color w:val="000000"/>
          <w:spacing w:val="-1"/>
          <w:sz w:val="21"/>
          <w:szCs w:val="21"/>
        </w:rPr>
        <w:t xml:space="preserve"> </w:t>
      </w:r>
      <w:r w:rsidRPr="00F15157">
        <w:rPr>
          <w:b/>
          <w:bCs/>
          <w:color w:val="000000"/>
          <w:spacing w:val="-1"/>
          <w:sz w:val="21"/>
          <w:szCs w:val="21"/>
        </w:rPr>
        <w:t>«</w:t>
      </w:r>
      <w:r>
        <w:rPr>
          <w:b/>
          <w:bCs/>
          <w:color w:val="000000"/>
          <w:spacing w:val="-1"/>
          <w:sz w:val="21"/>
          <w:szCs w:val="21"/>
        </w:rPr>
        <w:t>_____________________-</w:t>
      </w:r>
      <w:r w:rsidRPr="00F15157">
        <w:rPr>
          <w:b/>
          <w:bCs/>
          <w:color w:val="000000"/>
          <w:spacing w:val="-1"/>
          <w:sz w:val="21"/>
          <w:szCs w:val="21"/>
        </w:rPr>
        <w:t xml:space="preserve">», </w:t>
      </w:r>
    </w:p>
    <w:p w:rsidR="008E0FD7" w:rsidRPr="00F15157" w:rsidRDefault="008E0FD7" w:rsidP="008E0FD7">
      <w:pPr>
        <w:rPr>
          <w:sz w:val="21"/>
          <w:szCs w:val="21"/>
        </w:rPr>
      </w:pPr>
      <w:r w:rsidRPr="00F15157">
        <w:rPr>
          <w:b/>
          <w:bCs/>
          <w:color w:val="000000"/>
          <w:spacing w:val="-1"/>
          <w:sz w:val="21"/>
          <w:szCs w:val="21"/>
          <w:u w:val="single"/>
        </w:rPr>
        <w:t xml:space="preserve">ИНН 2801108200, КПП </w:t>
      </w:r>
      <w:r>
        <w:rPr>
          <w:b/>
          <w:sz w:val="21"/>
          <w:szCs w:val="21"/>
          <w:u w:val="single"/>
        </w:rPr>
        <w:t>__________</w:t>
      </w:r>
    </w:p>
    <w:p w:rsidR="008E0FD7" w:rsidRPr="002112C2" w:rsidRDefault="008E0FD7" w:rsidP="008E0FD7">
      <w:pPr>
        <w:rPr>
          <w:sz w:val="21"/>
          <w:szCs w:val="21"/>
        </w:rPr>
      </w:pPr>
      <w:r w:rsidRPr="00F15157">
        <w:rPr>
          <w:sz w:val="21"/>
          <w:szCs w:val="21"/>
        </w:rPr>
        <w:t xml:space="preserve">Адрес: </w:t>
      </w:r>
      <w:r>
        <w:rPr>
          <w:sz w:val="21"/>
          <w:szCs w:val="21"/>
        </w:rPr>
        <w:t>__________________________</w:t>
      </w:r>
    </w:p>
    <w:p w:rsidR="008E0FD7" w:rsidRPr="00F15157" w:rsidRDefault="008E0FD7" w:rsidP="008E0FD7">
      <w:pPr>
        <w:rPr>
          <w:sz w:val="21"/>
          <w:szCs w:val="21"/>
        </w:rPr>
      </w:pPr>
      <w:r w:rsidRPr="00F15157">
        <w:rPr>
          <w:b/>
          <w:color w:val="000000"/>
          <w:spacing w:val="-1"/>
          <w:sz w:val="21"/>
          <w:szCs w:val="21"/>
        </w:rPr>
        <w:t>Отгрузочные реквизиты:</w:t>
      </w:r>
      <w:r w:rsidRPr="00F15157">
        <w:rPr>
          <w:sz w:val="21"/>
          <w:szCs w:val="21"/>
        </w:rPr>
        <w:t xml:space="preserve"> </w:t>
      </w:r>
      <w:r>
        <w:rPr>
          <w:sz w:val="21"/>
          <w:szCs w:val="21"/>
        </w:rPr>
        <w:t>_________________________________</w:t>
      </w:r>
    </w:p>
    <w:p w:rsidR="008E0FD7" w:rsidRPr="002112C2" w:rsidRDefault="008E0FD7" w:rsidP="008E0FD7">
      <w:pPr>
        <w:rPr>
          <w:sz w:val="21"/>
          <w:szCs w:val="21"/>
        </w:rPr>
      </w:pPr>
      <w:r w:rsidRPr="00F15157">
        <w:rPr>
          <w:sz w:val="21"/>
          <w:szCs w:val="21"/>
        </w:rPr>
        <w:t xml:space="preserve">Почтовый адрес: </w:t>
      </w:r>
      <w:r>
        <w:rPr>
          <w:sz w:val="21"/>
          <w:szCs w:val="21"/>
        </w:rPr>
        <w:t>______________________________________</w:t>
      </w:r>
    </w:p>
    <w:p w:rsidR="00125FF6" w:rsidRDefault="008E0FD7" w:rsidP="008E0FD7">
      <w:pPr>
        <w:widowControl/>
        <w:suppressAutoHyphens/>
        <w:autoSpaceDE/>
        <w:autoSpaceDN/>
        <w:spacing w:line="259" w:lineRule="auto"/>
        <w:rPr>
          <w:color w:val="000000"/>
          <w:sz w:val="21"/>
          <w:szCs w:val="21"/>
        </w:rPr>
      </w:pPr>
      <w:r w:rsidRPr="00F15157">
        <w:rPr>
          <w:b/>
          <w:color w:val="000000"/>
          <w:spacing w:val="-1"/>
          <w:sz w:val="21"/>
          <w:szCs w:val="21"/>
        </w:rPr>
        <w:t>Контактное лицо:</w:t>
      </w:r>
      <w:r>
        <w:rPr>
          <w:color w:val="000000"/>
          <w:spacing w:val="-1"/>
          <w:sz w:val="21"/>
          <w:szCs w:val="21"/>
        </w:rPr>
        <w:t xml:space="preserve"> </w:t>
      </w:r>
      <w:r>
        <w:rPr>
          <w:color w:val="000000"/>
          <w:sz w:val="21"/>
          <w:szCs w:val="21"/>
        </w:rPr>
        <w:t>_______________________________</w:t>
      </w:r>
    </w:p>
    <w:p w:rsidR="008E0FD7" w:rsidRDefault="008E0FD7" w:rsidP="008E0FD7">
      <w:pPr>
        <w:widowControl/>
        <w:suppressAutoHyphens/>
        <w:autoSpaceDE/>
        <w:autoSpaceDN/>
        <w:spacing w:line="259" w:lineRule="auto"/>
        <w:rPr>
          <w:rFonts w:eastAsia="Calibri"/>
          <w:b/>
          <w:sz w:val="24"/>
          <w:szCs w:val="24"/>
          <w:lang w:eastAsia="en-US"/>
        </w:rPr>
      </w:pPr>
    </w:p>
    <w:p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p w:rsidR="00125FF6" w:rsidRDefault="00125FF6" w:rsidP="00125FF6">
      <w:pPr>
        <w:widowControl/>
        <w:suppressAutoHyphens/>
        <w:autoSpaceDE/>
        <w:autoSpaceDN/>
        <w:spacing w:line="259" w:lineRule="auto"/>
        <w:jc w:val="center"/>
        <w:rPr>
          <w:rFonts w:eastAsia="Calibri"/>
          <w:b/>
          <w:sz w:val="24"/>
          <w:szCs w:val="24"/>
          <w:lang w:eastAsia="en-US"/>
        </w:rPr>
      </w:pPr>
    </w:p>
    <w:tbl>
      <w:tblPr>
        <w:tblW w:w="9923" w:type="dxa"/>
        <w:tblInd w:w="108" w:type="dxa"/>
        <w:tblLayout w:type="fixed"/>
        <w:tblLook w:val="0000" w:firstRow="0" w:lastRow="0" w:firstColumn="0" w:lastColumn="0" w:noHBand="0" w:noVBand="0"/>
      </w:tblPr>
      <w:tblGrid>
        <w:gridCol w:w="4502"/>
        <w:gridCol w:w="452"/>
        <w:gridCol w:w="4969"/>
      </w:tblGrid>
      <w:tr w:rsidR="007E6F37" w:rsidRPr="00E71DB9" w:rsidTr="00E577FC">
        <w:trPr>
          <w:trHeight w:val="218"/>
        </w:trPr>
        <w:tc>
          <w:tcPr>
            <w:tcW w:w="4502" w:type="dxa"/>
          </w:tcPr>
          <w:p w:rsidR="007E6F37" w:rsidRPr="00E71DB9" w:rsidRDefault="007E6F37" w:rsidP="00E577FC">
            <w:pPr>
              <w:pStyle w:val="a7"/>
              <w:numPr>
                <w:ilvl w:val="12"/>
                <w:numId w:val="0"/>
              </w:numPr>
              <w:jc w:val="center"/>
              <w:rPr>
                <w:b/>
                <w:sz w:val="21"/>
                <w:szCs w:val="21"/>
              </w:rPr>
            </w:pPr>
            <w:r w:rsidRPr="00E71DB9">
              <w:rPr>
                <w:b/>
                <w:sz w:val="21"/>
                <w:szCs w:val="21"/>
              </w:rPr>
              <w:t>ПОСТАВЩИК</w:t>
            </w:r>
          </w:p>
          <w:p w:rsidR="007E6F37" w:rsidRPr="00E71DB9" w:rsidRDefault="007E6F37" w:rsidP="00E577FC">
            <w:pPr>
              <w:pStyle w:val="a7"/>
              <w:numPr>
                <w:ilvl w:val="12"/>
                <w:numId w:val="0"/>
              </w:numPr>
              <w:jc w:val="center"/>
              <w:rPr>
                <w:b/>
                <w:spacing w:val="-1"/>
                <w:sz w:val="21"/>
                <w:szCs w:val="21"/>
                <w:lang w:eastAsia="en-US"/>
              </w:rPr>
            </w:pPr>
          </w:p>
          <w:p w:rsidR="007E6F37" w:rsidRPr="00E71DB9" w:rsidRDefault="007E6F37" w:rsidP="00E577FC">
            <w:pPr>
              <w:pStyle w:val="a7"/>
              <w:numPr>
                <w:ilvl w:val="12"/>
                <w:numId w:val="0"/>
              </w:numPr>
              <w:jc w:val="center"/>
              <w:rPr>
                <w:b/>
                <w:sz w:val="21"/>
                <w:szCs w:val="21"/>
              </w:rPr>
            </w:pPr>
          </w:p>
        </w:tc>
        <w:tc>
          <w:tcPr>
            <w:tcW w:w="452" w:type="dxa"/>
            <w:tcBorders>
              <w:right w:val="single" w:sz="4" w:space="0" w:color="auto"/>
            </w:tcBorders>
          </w:tcPr>
          <w:p w:rsidR="007E6F37" w:rsidRPr="00E71DB9" w:rsidRDefault="007E6F37" w:rsidP="00E577FC">
            <w:pPr>
              <w:pStyle w:val="a7"/>
              <w:numPr>
                <w:ilvl w:val="12"/>
                <w:numId w:val="0"/>
              </w:numPr>
              <w:jc w:val="center"/>
              <w:rPr>
                <w:sz w:val="21"/>
                <w:szCs w:val="21"/>
              </w:rPr>
            </w:pPr>
          </w:p>
        </w:tc>
        <w:tc>
          <w:tcPr>
            <w:tcW w:w="4969" w:type="dxa"/>
            <w:tcBorders>
              <w:left w:val="single" w:sz="4" w:space="0" w:color="auto"/>
            </w:tcBorders>
          </w:tcPr>
          <w:p w:rsidR="007E6F37" w:rsidRPr="00E71DB9" w:rsidRDefault="007E6F37" w:rsidP="00E577FC">
            <w:pPr>
              <w:pStyle w:val="a7"/>
              <w:numPr>
                <w:ilvl w:val="12"/>
                <w:numId w:val="0"/>
              </w:numPr>
              <w:jc w:val="center"/>
              <w:rPr>
                <w:b/>
                <w:sz w:val="21"/>
                <w:szCs w:val="21"/>
              </w:rPr>
            </w:pPr>
            <w:r w:rsidRPr="00E71DB9">
              <w:rPr>
                <w:b/>
                <w:sz w:val="21"/>
                <w:szCs w:val="21"/>
              </w:rPr>
              <w:t>ПОКУПАТЕЛЬ</w:t>
            </w:r>
          </w:p>
          <w:p w:rsidR="007E6F37" w:rsidRPr="00E71DB9" w:rsidRDefault="007E6F37" w:rsidP="00E577FC">
            <w:pPr>
              <w:shd w:val="clear" w:color="auto" w:fill="FFFFFF"/>
              <w:tabs>
                <w:tab w:val="center" w:pos="4806"/>
              </w:tabs>
              <w:jc w:val="center"/>
              <w:rPr>
                <w:b/>
                <w:bCs/>
                <w:color w:val="000000"/>
                <w:spacing w:val="-2"/>
                <w:sz w:val="21"/>
                <w:szCs w:val="21"/>
              </w:rPr>
            </w:pPr>
            <w:r w:rsidRPr="00E71DB9">
              <w:rPr>
                <w:b/>
                <w:bCs/>
                <w:color w:val="000000"/>
                <w:spacing w:val="-2"/>
                <w:sz w:val="21"/>
                <w:szCs w:val="21"/>
              </w:rPr>
              <w:t>Акционерное общество</w:t>
            </w:r>
          </w:p>
          <w:p w:rsidR="007E6F37" w:rsidRPr="00E71DB9" w:rsidRDefault="007E6F37" w:rsidP="00E577FC">
            <w:pPr>
              <w:shd w:val="clear" w:color="auto" w:fill="FFFFFF"/>
              <w:tabs>
                <w:tab w:val="center" w:pos="4806"/>
              </w:tabs>
              <w:jc w:val="center"/>
              <w:rPr>
                <w:sz w:val="21"/>
                <w:szCs w:val="21"/>
              </w:rPr>
            </w:pPr>
            <w:r w:rsidRPr="00E71DB9">
              <w:rPr>
                <w:b/>
                <w:bCs/>
                <w:color w:val="000000"/>
                <w:spacing w:val="-3"/>
                <w:sz w:val="21"/>
                <w:szCs w:val="21"/>
              </w:rPr>
              <w:t>«Дальневосточная распределительная сетевая компания» (АО «ДРСК»)</w:t>
            </w:r>
          </w:p>
          <w:p w:rsidR="007E6F37" w:rsidRPr="00E71DB9" w:rsidRDefault="007E6F37" w:rsidP="00E577FC">
            <w:pPr>
              <w:pStyle w:val="a7"/>
              <w:numPr>
                <w:ilvl w:val="12"/>
                <w:numId w:val="0"/>
              </w:numPr>
              <w:jc w:val="center"/>
              <w:rPr>
                <w:sz w:val="21"/>
                <w:szCs w:val="21"/>
              </w:rPr>
            </w:pPr>
          </w:p>
        </w:tc>
      </w:tr>
      <w:tr w:rsidR="007E6F37" w:rsidRPr="00E71DB9" w:rsidTr="00E577FC">
        <w:trPr>
          <w:trHeight w:val="1325"/>
        </w:trPr>
        <w:tc>
          <w:tcPr>
            <w:tcW w:w="4502" w:type="dxa"/>
          </w:tcPr>
          <w:p w:rsidR="007E6F37" w:rsidRPr="00E71DB9" w:rsidRDefault="007E6F37" w:rsidP="00E577FC">
            <w:pPr>
              <w:pStyle w:val="a7"/>
              <w:numPr>
                <w:ilvl w:val="12"/>
                <w:numId w:val="0"/>
              </w:numPr>
              <w:jc w:val="center"/>
              <w:rPr>
                <w:b/>
                <w:sz w:val="21"/>
                <w:szCs w:val="21"/>
              </w:rPr>
            </w:pPr>
          </w:p>
          <w:p w:rsidR="007E6F37" w:rsidRPr="00E71DB9" w:rsidRDefault="007E6F37" w:rsidP="00E577FC">
            <w:pPr>
              <w:pStyle w:val="a7"/>
              <w:numPr>
                <w:ilvl w:val="12"/>
                <w:numId w:val="0"/>
              </w:numPr>
              <w:jc w:val="center"/>
              <w:rPr>
                <w:b/>
                <w:sz w:val="21"/>
                <w:szCs w:val="21"/>
              </w:rPr>
            </w:pPr>
          </w:p>
          <w:p w:rsidR="007E6F37" w:rsidRPr="00E71DB9" w:rsidRDefault="007E6F37" w:rsidP="00E577FC">
            <w:pPr>
              <w:pStyle w:val="a7"/>
              <w:numPr>
                <w:ilvl w:val="12"/>
                <w:numId w:val="0"/>
              </w:numPr>
              <w:jc w:val="center"/>
              <w:rPr>
                <w:b/>
                <w:sz w:val="21"/>
                <w:szCs w:val="21"/>
              </w:rPr>
            </w:pPr>
          </w:p>
          <w:p w:rsidR="007E6F37" w:rsidRPr="00E71DB9" w:rsidRDefault="007E6F37" w:rsidP="00E577FC">
            <w:pPr>
              <w:pStyle w:val="a7"/>
              <w:numPr>
                <w:ilvl w:val="12"/>
                <w:numId w:val="0"/>
              </w:numPr>
              <w:jc w:val="center"/>
              <w:rPr>
                <w:b/>
                <w:sz w:val="21"/>
                <w:szCs w:val="21"/>
              </w:rPr>
            </w:pPr>
            <w:r w:rsidRPr="00E71DB9">
              <w:rPr>
                <w:b/>
                <w:sz w:val="21"/>
                <w:szCs w:val="21"/>
              </w:rPr>
              <w:t xml:space="preserve">____________________ </w:t>
            </w:r>
          </w:p>
        </w:tc>
        <w:tc>
          <w:tcPr>
            <w:tcW w:w="452" w:type="dxa"/>
            <w:tcBorders>
              <w:right w:val="single" w:sz="4" w:space="0" w:color="auto"/>
            </w:tcBorders>
          </w:tcPr>
          <w:p w:rsidR="007E6F37" w:rsidRPr="00E71DB9" w:rsidRDefault="007E6F37" w:rsidP="00E577FC">
            <w:pPr>
              <w:pStyle w:val="a7"/>
              <w:numPr>
                <w:ilvl w:val="12"/>
                <w:numId w:val="0"/>
              </w:numPr>
              <w:spacing w:line="240" w:lineRule="atLeast"/>
              <w:jc w:val="center"/>
              <w:rPr>
                <w:sz w:val="21"/>
                <w:szCs w:val="21"/>
              </w:rPr>
            </w:pPr>
          </w:p>
        </w:tc>
        <w:tc>
          <w:tcPr>
            <w:tcW w:w="4969" w:type="dxa"/>
            <w:tcBorders>
              <w:left w:val="single" w:sz="4" w:space="0" w:color="auto"/>
            </w:tcBorders>
          </w:tcPr>
          <w:p w:rsidR="007E6F37" w:rsidRPr="00E71DB9" w:rsidRDefault="007E6F37" w:rsidP="00E577FC">
            <w:pPr>
              <w:pStyle w:val="a7"/>
              <w:numPr>
                <w:ilvl w:val="12"/>
                <w:numId w:val="0"/>
              </w:numPr>
              <w:rPr>
                <w:b/>
                <w:bCs/>
                <w:sz w:val="21"/>
                <w:szCs w:val="21"/>
              </w:rPr>
            </w:pPr>
          </w:p>
          <w:p w:rsidR="007E6F37" w:rsidRDefault="007E6F37" w:rsidP="00E577FC">
            <w:pPr>
              <w:pStyle w:val="a7"/>
              <w:numPr>
                <w:ilvl w:val="12"/>
                <w:numId w:val="0"/>
              </w:numPr>
              <w:rPr>
                <w:b/>
                <w:bCs/>
                <w:sz w:val="21"/>
                <w:szCs w:val="21"/>
              </w:rPr>
            </w:pPr>
          </w:p>
          <w:p w:rsidR="007E6F37" w:rsidRPr="00E71DB9" w:rsidRDefault="007E6F37" w:rsidP="00E577FC">
            <w:pPr>
              <w:pStyle w:val="a7"/>
              <w:numPr>
                <w:ilvl w:val="12"/>
                <w:numId w:val="0"/>
              </w:numPr>
              <w:rPr>
                <w:b/>
                <w:bCs/>
                <w:sz w:val="21"/>
                <w:szCs w:val="21"/>
              </w:rPr>
            </w:pPr>
          </w:p>
          <w:p w:rsidR="007E6F37" w:rsidRPr="00E71DB9" w:rsidRDefault="007E6F37" w:rsidP="007E6F37">
            <w:pPr>
              <w:pStyle w:val="a7"/>
              <w:numPr>
                <w:ilvl w:val="12"/>
                <w:numId w:val="0"/>
              </w:numPr>
              <w:rPr>
                <w:sz w:val="21"/>
                <w:szCs w:val="21"/>
              </w:rPr>
            </w:pPr>
            <w:r w:rsidRPr="00E71DB9">
              <w:rPr>
                <w:b/>
                <w:bCs/>
                <w:sz w:val="21"/>
                <w:szCs w:val="21"/>
              </w:rPr>
              <w:t>___________________________</w:t>
            </w:r>
          </w:p>
        </w:tc>
      </w:tr>
    </w:tbl>
    <w:p w:rsidR="007E6F37" w:rsidRDefault="007E6F37" w:rsidP="00125FF6">
      <w:pPr>
        <w:widowControl/>
        <w:suppressAutoHyphens/>
        <w:autoSpaceDE/>
        <w:autoSpaceDN/>
        <w:spacing w:line="259" w:lineRule="auto"/>
        <w:jc w:val="center"/>
        <w:rPr>
          <w:rFonts w:eastAsia="Calibri"/>
          <w:b/>
          <w:sz w:val="24"/>
          <w:szCs w:val="24"/>
          <w:lang w:eastAsia="en-US"/>
        </w:rPr>
      </w:pPr>
    </w:p>
    <w:p w:rsidR="00A14F24" w:rsidRDefault="00A14F24" w:rsidP="00125FF6">
      <w:pPr>
        <w:widowControl/>
        <w:suppressAutoHyphens/>
        <w:autoSpaceDE/>
        <w:autoSpaceDN/>
        <w:spacing w:line="259" w:lineRule="auto"/>
        <w:jc w:val="center"/>
        <w:rPr>
          <w:rFonts w:eastAsia="Calibri"/>
          <w:b/>
          <w:sz w:val="24"/>
          <w:szCs w:val="24"/>
          <w:lang w:eastAsia="en-US"/>
        </w:rPr>
      </w:pPr>
    </w:p>
    <w:p w:rsidR="00A14F24" w:rsidRDefault="00A14F24" w:rsidP="00125FF6">
      <w:pPr>
        <w:widowControl/>
        <w:suppressAutoHyphens/>
        <w:autoSpaceDE/>
        <w:autoSpaceDN/>
        <w:spacing w:line="259" w:lineRule="auto"/>
        <w:jc w:val="center"/>
        <w:rPr>
          <w:rFonts w:eastAsia="Calibri"/>
          <w:b/>
          <w:sz w:val="24"/>
          <w:szCs w:val="24"/>
          <w:lang w:eastAsia="en-US"/>
        </w:rPr>
      </w:pPr>
    </w:p>
    <w:p w:rsidR="00A14F24" w:rsidRDefault="00A14F24" w:rsidP="00125FF6">
      <w:pPr>
        <w:widowControl/>
        <w:suppressAutoHyphens/>
        <w:autoSpaceDE/>
        <w:autoSpaceDN/>
        <w:spacing w:line="259" w:lineRule="auto"/>
        <w:jc w:val="center"/>
        <w:rPr>
          <w:rFonts w:eastAsia="Calibri"/>
          <w:b/>
          <w:sz w:val="24"/>
          <w:szCs w:val="24"/>
          <w:lang w:eastAsia="en-US"/>
        </w:rPr>
      </w:pPr>
    </w:p>
    <w:p w:rsidR="00A14F24" w:rsidRDefault="00A14F24" w:rsidP="00125FF6">
      <w:pPr>
        <w:widowControl/>
        <w:suppressAutoHyphens/>
        <w:autoSpaceDE/>
        <w:autoSpaceDN/>
        <w:spacing w:line="259" w:lineRule="auto"/>
        <w:jc w:val="center"/>
        <w:rPr>
          <w:rFonts w:eastAsia="Calibri"/>
          <w:b/>
          <w:sz w:val="24"/>
          <w:szCs w:val="24"/>
          <w:lang w:eastAsia="en-US"/>
        </w:rPr>
      </w:pPr>
    </w:p>
    <w:p w:rsidR="00A14F24" w:rsidRDefault="00A14F24" w:rsidP="00125FF6">
      <w:pPr>
        <w:widowControl/>
        <w:suppressAutoHyphens/>
        <w:autoSpaceDE/>
        <w:autoSpaceDN/>
        <w:spacing w:line="259" w:lineRule="auto"/>
        <w:jc w:val="center"/>
        <w:rPr>
          <w:rFonts w:eastAsia="Calibri"/>
          <w:b/>
          <w:sz w:val="24"/>
          <w:szCs w:val="24"/>
          <w:lang w:eastAsia="en-US"/>
        </w:rPr>
      </w:pPr>
    </w:p>
    <w:p w:rsidR="00A14F24" w:rsidRDefault="00A14F24" w:rsidP="00125FF6">
      <w:pPr>
        <w:widowControl/>
        <w:suppressAutoHyphens/>
        <w:autoSpaceDE/>
        <w:autoSpaceDN/>
        <w:spacing w:line="259" w:lineRule="auto"/>
        <w:jc w:val="center"/>
        <w:rPr>
          <w:rFonts w:eastAsia="Calibri"/>
          <w:b/>
          <w:sz w:val="24"/>
          <w:szCs w:val="24"/>
          <w:lang w:eastAsia="en-US"/>
        </w:rPr>
      </w:pPr>
    </w:p>
    <w:p w:rsidR="00A14F24" w:rsidRDefault="00A14F24" w:rsidP="00125FF6">
      <w:pPr>
        <w:widowControl/>
        <w:suppressAutoHyphens/>
        <w:autoSpaceDE/>
        <w:autoSpaceDN/>
        <w:spacing w:line="259" w:lineRule="auto"/>
        <w:jc w:val="center"/>
        <w:rPr>
          <w:rFonts w:eastAsia="Calibri"/>
          <w:b/>
          <w:sz w:val="24"/>
          <w:szCs w:val="24"/>
          <w:lang w:eastAsia="en-US"/>
        </w:rPr>
      </w:pPr>
    </w:p>
    <w:p w:rsidR="00A14F24" w:rsidRDefault="00A14F24" w:rsidP="00125FF6">
      <w:pPr>
        <w:widowControl/>
        <w:suppressAutoHyphens/>
        <w:autoSpaceDE/>
        <w:autoSpaceDN/>
        <w:spacing w:line="259" w:lineRule="auto"/>
        <w:jc w:val="center"/>
        <w:rPr>
          <w:rFonts w:eastAsia="Calibri"/>
          <w:b/>
          <w:sz w:val="24"/>
          <w:szCs w:val="24"/>
          <w:lang w:eastAsia="en-US"/>
        </w:rPr>
      </w:pPr>
    </w:p>
    <w:p w:rsidR="00A14F24" w:rsidRDefault="00A14F24" w:rsidP="00125FF6">
      <w:pPr>
        <w:widowControl/>
        <w:suppressAutoHyphens/>
        <w:autoSpaceDE/>
        <w:autoSpaceDN/>
        <w:spacing w:line="259" w:lineRule="auto"/>
        <w:jc w:val="center"/>
        <w:rPr>
          <w:rFonts w:eastAsia="Calibri"/>
          <w:b/>
          <w:sz w:val="24"/>
          <w:szCs w:val="24"/>
          <w:lang w:eastAsia="en-US"/>
        </w:rPr>
      </w:pPr>
    </w:p>
    <w:p w:rsidR="00A14F24" w:rsidRDefault="00A14F24" w:rsidP="00125FF6">
      <w:pPr>
        <w:widowControl/>
        <w:suppressAutoHyphens/>
        <w:autoSpaceDE/>
        <w:autoSpaceDN/>
        <w:spacing w:line="259" w:lineRule="auto"/>
        <w:jc w:val="center"/>
        <w:rPr>
          <w:rFonts w:eastAsia="Calibri"/>
          <w:b/>
          <w:sz w:val="24"/>
          <w:szCs w:val="24"/>
          <w:lang w:eastAsia="en-US"/>
        </w:rPr>
      </w:pPr>
    </w:p>
    <w:p w:rsidR="00A14F24" w:rsidRDefault="00A14F24" w:rsidP="00125FF6">
      <w:pPr>
        <w:widowControl/>
        <w:suppressAutoHyphens/>
        <w:autoSpaceDE/>
        <w:autoSpaceDN/>
        <w:spacing w:line="259" w:lineRule="auto"/>
        <w:jc w:val="center"/>
        <w:rPr>
          <w:rFonts w:eastAsia="Calibri"/>
          <w:b/>
          <w:sz w:val="24"/>
          <w:szCs w:val="24"/>
          <w:lang w:eastAsia="en-US"/>
        </w:rPr>
      </w:pPr>
    </w:p>
    <w:p w:rsidR="00A14F24" w:rsidRDefault="00A14F24" w:rsidP="00125FF6">
      <w:pPr>
        <w:widowControl/>
        <w:suppressAutoHyphens/>
        <w:autoSpaceDE/>
        <w:autoSpaceDN/>
        <w:spacing w:line="259" w:lineRule="auto"/>
        <w:jc w:val="center"/>
        <w:rPr>
          <w:rFonts w:eastAsia="Calibri"/>
          <w:b/>
          <w:sz w:val="24"/>
          <w:szCs w:val="24"/>
          <w:lang w:eastAsia="en-US"/>
        </w:rPr>
      </w:pPr>
    </w:p>
    <w:p w:rsidR="00A14F24" w:rsidRDefault="00A14F24" w:rsidP="00125FF6">
      <w:pPr>
        <w:widowControl/>
        <w:suppressAutoHyphens/>
        <w:autoSpaceDE/>
        <w:autoSpaceDN/>
        <w:spacing w:line="259" w:lineRule="auto"/>
        <w:jc w:val="center"/>
        <w:rPr>
          <w:rFonts w:eastAsia="Calibri"/>
          <w:b/>
          <w:sz w:val="24"/>
          <w:szCs w:val="24"/>
          <w:lang w:eastAsia="en-US"/>
        </w:rPr>
      </w:pPr>
    </w:p>
    <w:p w:rsidR="00A14F24" w:rsidRPr="00B418A9" w:rsidRDefault="00A14F24" w:rsidP="00A14F24">
      <w:pPr>
        <w:suppressAutoHyphens/>
        <w:ind w:left="5103" w:right="96"/>
        <w:jc w:val="right"/>
        <w:rPr>
          <w:sz w:val="22"/>
          <w:szCs w:val="22"/>
        </w:rPr>
      </w:pPr>
      <w:r>
        <w:rPr>
          <w:sz w:val="22"/>
          <w:szCs w:val="22"/>
        </w:rPr>
        <w:lastRenderedPageBreak/>
        <w:t>Приложение № 2</w:t>
      </w:r>
    </w:p>
    <w:p w:rsidR="00A14F24" w:rsidRPr="00B418A9" w:rsidRDefault="00A14F24" w:rsidP="00A14F24">
      <w:pPr>
        <w:suppressAutoHyphens/>
        <w:ind w:left="5103" w:right="96"/>
        <w:jc w:val="right"/>
        <w:rPr>
          <w:sz w:val="22"/>
          <w:szCs w:val="22"/>
        </w:rPr>
      </w:pPr>
      <w:r w:rsidRPr="00B418A9">
        <w:rPr>
          <w:sz w:val="22"/>
          <w:szCs w:val="22"/>
        </w:rPr>
        <w:t>к Договору поставки</w:t>
      </w:r>
    </w:p>
    <w:p w:rsidR="00A14F24" w:rsidRPr="00B418A9" w:rsidRDefault="00A14F24" w:rsidP="00A14F24">
      <w:pPr>
        <w:suppressAutoHyphens/>
        <w:ind w:left="5103" w:right="96"/>
        <w:jc w:val="right"/>
        <w:rPr>
          <w:sz w:val="22"/>
          <w:szCs w:val="22"/>
        </w:rPr>
      </w:pPr>
      <w:r w:rsidRPr="00B418A9">
        <w:rPr>
          <w:sz w:val="22"/>
          <w:szCs w:val="22"/>
        </w:rPr>
        <w:t>от «____» __________ 20 _ г. №</w:t>
      </w:r>
      <w:r>
        <w:rPr>
          <w:sz w:val="22"/>
          <w:szCs w:val="22"/>
        </w:rPr>
        <w:t xml:space="preserve"> _____</w:t>
      </w:r>
    </w:p>
    <w:p w:rsidR="00A14F24" w:rsidRDefault="00A14F24" w:rsidP="00A14F24">
      <w:pPr>
        <w:widowControl/>
        <w:suppressAutoHyphens/>
        <w:autoSpaceDE/>
        <w:autoSpaceDN/>
        <w:spacing w:line="259" w:lineRule="auto"/>
        <w:rPr>
          <w:rFonts w:eastAsia="Calibri"/>
          <w:b/>
          <w:sz w:val="24"/>
          <w:szCs w:val="24"/>
          <w:lang w:eastAsia="en-US"/>
        </w:rPr>
      </w:pPr>
    </w:p>
    <w:p w:rsidR="00A14F24" w:rsidRDefault="00A14F24" w:rsidP="00A14F24">
      <w:pPr>
        <w:widowControl/>
        <w:suppressAutoHyphens/>
        <w:autoSpaceDE/>
        <w:autoSpaceDN/>
        <w:spacing w:line="259" w:lineRule="auto"/>
        <w:jc w:val="center"/>
        <w:rPr>
          <w:rFonts w:eastAsia="Calibri"/>
          <w:b/>
          <w:sz w:val="24"/>
          <w:szCs w:val="24"/>
          <w:lang w:eastAsia="en-US"/>
        </w:rPr>
      </w:pPr>
      <w:r>
        <w:rPr>
          <w:rFonts w:eastAsia="Calibri"/>
          <w:b/>
          <w:sz w:val="24"/>
          <w:szCs w:val="24"/>
          <w:lang w:eastAsia="en-US"/>
        </w:rPr>
        <w:t>ТЕХНИЧЕСКИЕ ТРЕБОВАНИЯ</w:t>
      </w:r>
    </w:p>
    <w:p w:rsidR="00A14F24" w:rsidRDefault="00A14F24" w:rsidP="00A14F24">
      <w:pPr>
        <w:widowControl/>
        <w:suppressAutoHyphens/>
        <w:autoSpaceDE/>
        <w:autoSpaceDN/>
        <w:spacing w:line="259" w:lineRule="auto"/>
        <w:rPr>
          <w:rFonts w:eastAsia="Calibri"/>
          <w:b/>
          <w:sz w:val="24"/>
          <w:szCs w:val="24"/>
          <w:lang w:eastAsia="en-US"/>
        </w:rPr>
      </w:pPr>
    </w:p>
    <w:p w:rsidR="00A14F24" w:rsidRDefault="00A14F24" w:rsidP="00A14F24">
      <w:pPr>
        <w:widowControl/>
        <w:suppressAutoHyphens/>
        <w:autoSpaceDE/>
        <w:autoSpaceDN/>
        <w:spacing w:line="259" w:lineRule="auto"/>
        <w:rPr>
          <w:rFonts w:eastAsia="Calibri"/>
          <w:b/>
          <w:sz w:val="24"/>
          <w:szCs w:val="24"/>
          <w:lang w:eastAsia="en-US"/>
        </w:rPr>
      </w:pPr>
    </w:p>
    <w:p w:rsidR="00A14F24" w:rsidRDefault="00A14F24" w:rsidP="00A14F24">
      <w:pPr>
        <w:widowControl/>
        <w:suppressAutoHyphens/>
        <w:autoSpaceDE/>
        <w:autoSpaceDN/>
        <w:spacing w:line="259" w:lineRule="auto"/>
        <w:rPr>
          <w:rFonts w:eastAsia="Calibri"/>
          <w:b/>
          <w:sz w:val="24"/>
          <w:szCs w:val="24"/>
          <w:lang w:eastAsia="en-US"/>
        </w:rPr>
      </w:pPr>
    </w:p>
    <w:p w:rsidR="00A14F24" w:rsidRDefault="00A14F24" w:rsidP="00A14F24">
      <w:pPr>
        <w:widowControl/>
        <w:suppressAutoHyphens/>
        <w:autoSpaceDE/>
        <w:autoSpaceDN/>
        <w:spacing w:line="259" w:lineRule="auto"/>
        <w:rPr>
          <w:rFonts w:eastAsia="Calibri"/>
          <w:b/>
          <w:sz w:val="24"/>
          <w:szCs w:val="24"/>
          <w:lang w:eastAsia="en-US"/>
        </w:rPr>
      </w:pPr>
    </w:p>
    <w:p w:rsidR="00A14F24" w:rsidRDefault="00A14F24" w:rsidP="00A14F24">
      <w:pPr>
        <w:widowControl/>
        <w:suppressAutoHyphens/>
        <w:autoSpaceDE/>
        <w:autoSpaceDN/>
        <w:spacing w:line="259" w:lineRule="auto"/>
        <w:rPr>
          <w:rFonts w:eastAsia="Calibri"/>
          <w:b/>
          <w:sz w:val="24"/>
          <w:szCs w:val="24"/>
          <w:lang w:eastAsia="en-US"/>
        </w:rPr>
      </w:pPr>
    </w:p>
    <w:p w:rsidR="00A14F24" w:rsidRPr="006E50D5" w:rsidRDefault="00A14F24" w:rsidP="00A14F24">
      <w:pPr>
        <w:jc w:val="center"/>
        <w:outlineLvl w:val="0"/>
        <w:rPr>
          <w:b/>
          <w:bCs/>
          <w:snapToGrid w:val="0"/>
          <w:sz w:val="24"/>
          <w:szCs w:val="24"/>
        </w:rPr>
      </w:pPr>
      <w:r w:rsidRPr="006E50D5">
        <w:rPr>
          <w:b/>
          <w:bCs/>
          <w:snapToGrid w:val="0"/>
          <w:sz w:val="24"/>
          <w:szCs w:val="24"/>
        </w:rPr>
        <w:t>ПОДПИСИ СТОРОН:</w:t>
      </w:r>
    </w:p>
    <w:p w:rsidR="00A14F24" w:rsidRPr="006E50D5" w:rsidRDefault="00A14F24" w:rsidP="00A14F24">
      <w:pPr>
        <w:jc w:val="center"/>
        <w:outlineLvl w:val="0"/>
        <w:rPr>
          <w:bCs/>
          <w:snapToGrid w:val="0"/>
          <w:sz w:val="24"/>
          <w:szCs w:val="24"/>
        </w:rPr>
      </w:pPr>
    </w:p>
    <w:p w:rsidR="00A14F24" w:rsidRDefault="00A14F24" w:rsidP="00A14F24">
      <w:pPr>
        <w:widowControl/>
        <w:suppressAutoHyphens/>
        <w:autoSpaceDE/>
        <w:autoSpaceDN/>
        <w:spacing w:line="259" w:lineRule="auto"/>
        <w:jc w:val="center"/>
        <w:rPr>
          <w:rFonts w:eastAsia="Calibri"/>
          <w:b/>
          <w:sz w:val="24"/>
          <w:szCs w:val="24"/>
          <w:lang w:eastAsia="en-US"/>
        </w:rPr>
      </w:pPr>
    </w:p>
    <w:tbl>
      <w:tblPr>
        <w:tblW w:w="9923" w:type="dxa"/>
        <w:tblInd w:w="108" w:type="dxa"/>
        <w:tblLayout w:type="fixed"/>
        <w:tblLook w:val="0000" w:firstRow="0" w:lastRow="0" w:firstColumn="0" w:lastColumn="0" w:noHBand="0" w:noVBand="0"/>
      </w:tblPr>
      <w:tblGrid>
        <w:gridCol w:w="4502"/>
        <w:gridCol w:w="452"/>
        <w:gridCol w:w="4969"/>
      </w:tblGrid>
      <w:tr w:rsidR="00A14F24" w:rsidRPr="00E71DB9" w:rsidTr="00E577FC">
        <w:trPr>
          <w:trHeight w:val="218"/>
        </w:trPr>
        <w:tc>
          <w:tcPr>
            <w:tcW w:w="4502" w:type="dxa"/>
          </w:tcPr>
          <w:p w:rsidR="00A14F24" w:rsidRPr="00E71DB9" w:rsidRDefault="00A14F24" w:rsidP="00E577FC">
            <w:pPr>
              <w:pStyle w:val="a7"/>
              <w:numPr>
                <w:ilvl w:val="12"/>
                <w:numId w:val="0"/>
              </w:numPr>
              <w:jc w:val="center"/>
              <w:rPr>
                <w:b/>
                <w:sz w:val="21"/>
                <w:szCs w:val="21"/>
              </w:rPr>
            </w:pPr>
            <w:r w:rsidRPr="00E71DB9">
              <w:rPr>
                <w:b/>
                <w:sz w:val="21"/>
                <w:szCs w:val="21"/>
              </w:rPr>
              <w:t>ПОСТАВЩИК</w:t>
            </w:r>
          </w:p>
          <w:p w:rsidR="00A14F24" w:rsidRPr="00E71DB9" w:rsidRDefault="00A14F24" w:rsidP="00E577FC">
            <w:pPr>
              <w:pStyle w:val="a7"/>
              <w:numPr>
                <w:ilvl w:val="12"/>
                <w:numId w:val="0"/>
              </w:numPr>
              <w:jc w:val="center"/>
              <w:rPr>
                <w:b/>
                <w:spacing w:val="-1"/>
                <w:sz w:val="21"/>
                <w:szCs w:val="21"/>
                <w:lang w:eastAsia="en-US"/>
              </w:rPr>
            </w:pPr>
          </w:p>
          <w:p w:rsidR="00A14F24" w:rsidRPr="00E71DB9" w:rsidRDefault="00A14F24" w:rsidP="00E577FC">
            <w:pPr>
              <w:pStyle w:val="a7"/>
              <w:numPr>
                <w:ilvl w:val="12"/>
                <w:numId w:val="0"/>
              </w:numPr>
              <w:jc w:val="center"/>
              <w:rPr>
                <w:b/>
                <w:sz w:val="21"/>
                <w:szCs w:val="21"/>
              </w:rPr>
            </w:pPr>
          </w:p>
        </w:tc>
        <w:tc>
          <w:tcPr>
            <w:tcW w:w="452" w:type="dxa"/>
            <w:tcBorders>
              <w:right w:val="single" w:sz="4" w:space="0" w:color="auto"/>
            </w:tcBorders>
          </w:tcPr>
          <w:p w:rsidR="00A14F24" w:rsidRPr="00E71DB9" w:rsidRDefault="00A14F24" w:rsidP="00E577FC">
            <w:pPr>
              <w:pStyle w:val="a7"/>
              <w:numPr>
                <w:ilvl w:val="12"/>
                <w:numId w:val="0"/>
              </w:numPr>
              <w:jc w:val="center"/>
              <w:rPr>
                <w:sz w:val="21"/>
                <w:szCs w:val="21"/>
              </w:rPr>
            </w:pPr>
          </w:p>
        </w:tc>
        <w:tc>
          <w:tcPr>
            <w:tcW w:w="4969" w:type="dxa"/>
            <w:tcBorders>
              <w:left w:val="single" w:sz="4" w:space="0" w:color="auto"/>
            </w:tcBorders>
          </w:tcPr>
          <w:p w:rsidR="00A14F24" w:rsidRPr="00E71DB9" w:rsidRDefault="00A14F24" w:rsidP="00E577FC">
            <w:pPr>
              <w:pStyle w:val="a7"/>
              <w:numPr>
                <w:ilvl w:val="12"/>
                <w:numId w:val="0"/>
              </w:numPr>
              <w:jc w:val="center"/>
              <w:rPr>
                <w:b/>
                <w:sz w:val="21"/>
                <w:szCs w:val="21"/>
              </w:rPr>
            </w:pPr>
            <w:r w:rsidRPr="00E71DB9">
              <w:rPr>
                <w:b/>
                <w:sz w:val="21"/>
                <w:szCs w:val="21"/>
              </w:rPr>
              <w:t>ПОКУПАТЕЛЬ</w:t>
            </w:r>
          </w:p>
          <w:p w:rsidR="00A14F24" w:rsidRPr="00E71DB9" w:rsidRDefault="00A14F24" w:rsidP="00E577FC">
            <w:pPr>
              <w:shd w:val="clear" w:color="auto" w:fill="FFFFFF"/>
              <w:tabs>
                <w:tab w:val="center" w:pos="4806"/>
              </w:tabs>
              <w:jc w:val="center"/>
              <w:rPr>
                <w:b/>
                <w:bCs/>
                <w:color w:val="000000"/>
                <w:spacing w:val="-2"/>
                <w:sz w:val="21"/>
                <w:szCs w:val="21"/>
              </w:rPr>
            </w:pPr>
            <w:r w:rsidRPr="00E71DB9">
              <w:rPr>
                <w:b/>
                <w:bCs/>
                <w:color w:val="000000"/>
                <w:spacing w:val="-2"/>
                <w:sz w:val="21"/>
                <w:szCs w:val="21"/>
              </w:rPr>
              <w:t>Акционерное общество</w:t>
            </w:r>
          </w:p>
          <w:p w:rsidR="00A14F24" w:rsidRPr="00E71DB9" w:rsidRDefault="00A14F24" w:rsidP="00E577FC">
            <w:pPr>
              <w:shd w:val="clear" w:color="auto" w:fill="FFFFFF"/>
              <w:tabs>
                <w:tab w:val="center" w:pos="4806"/>
              </w:tabs>
              <w:jc w:val="center"/>
              <w:rPr>
                <w:sz w:val="21"/>
                <w:szCs w:val="21"/>
              </w:rPr>
            </w:pPr>
            <w:r w:rsidRPr="00E71DB9">
              <w:rPr>
                <w:b/>
                <w:bCs/>
                <w:color w:val="000000"/>
                <w:spacing w:val="-3"/>
                <w:sz w:val="21"/>
                <w:szCs w:val="21"/>
              </w:rPr>
              <w:t>«Дальневосточная распределительная сетевая компания» (АО «ДРСК»)</w:t>
            </w:r>
          </w:p>
          <w:p w:rsidR="00A14F24" w:rsidRPr="00E71DB9" w:rsidRDefault="00A14F24" w:rsidP="00E577FC">
            <w:pPr>
              <w:pStyle w:val="a7"/>
              <w:numPr>
                <w:ilvl w:val="12"/>
                <w:numId w:val="0"/>
              </w:numPr>
              <w:jc w:val="center"/>
              <w:rPr>
                <w:sz w:val="21"/>
                <w:szCs w:val="21"/>
              </w:rPr>
            </w:pPr>
          </w:p>
        </w:tc>
      </w:tr>
      <w:tr w:rsidR="00A14F24" w:rsidRPr="00E71DB9" w:rsidTr="00E577FC">
        <w:trPr>
          <w:trHeight w:val="1325"/>
        </w:trPr>
        <w:tc>
          <w:tcPr>
            <w:tcW w:w="4502" w:type="dxa"/>
          </w:tcPr>
          <w:p w:rsidR="00A14F24" w:rsidRPr="00E71DB9" w:rsidRDefault="00A14F24" w:rsidP="00E577FC">
            <w:pPr>
              <w:pStyle w:val="a7"/>
              <w:numPr>
                <w:ilvl w:val="12"/>
                <w:numId w:val="0"/>
              </w:numPr>
              <w:jc w:val="center"/>
              <w:rPr>
                <w:b/>
                <w:sz w:val="21"/>
                <w:szCs w:val="21"/>
              </w:rPr>
            </w:pPr>
          </w:p>
          <w:p w:rsidR="00A14F24" w:rsidRPr="00E71DB9" w:rsidRDefault="00A14F24" w:rsidP="00E577FC">
            <w:pPr>
              <w:pStyle w:val="a7"/>
              <w:numPr>
                <w:ilvl w:val="12"/>
                <w:numId w:val="0"/>
              </w:numPr>
              <w:jc w:val="center"/>
              <w:rPr>
                <w:b/>
                <w:sz w:val="21"/>
                <w:szCs w:val="21"/>
              </w:rPr>
            </w:pPr>
          </w:p>
          <w:p w:rsidR="00A14F24" w:rsidRPr="00E71DB9" w:rsidRDefault="00A14F24" w:rsidP="00E577FC">
            <w:pPr>
              <w:pStyle w:val="a7"/>
              <w:numPr>
                <w:ilvl w:val="12"/>
                <w:numId w:val="0"/>
              </w:numPr>
              <w:jc w:val="center"/>
              <w:rPr>
                <w:b/>
                <w:sz w:val="21"/>
                <w:szCs w:val="21"/>
              </w:rPr>
            </w:pPr>
          </w:p>
          <w:p w:rsidR="00A14F24" w:rsidRPr="00E71DB9" w:rsidRDefault="00A14F24" w:rsidP="00E577FC">
            <w:pPr>
              <w:pStyle w:val="a7"/>
              <w:numPr>
                <w:ilvl w:val="12"/>
                <w:numId w:val="0"/>
              </w:numPr>
              <w:jc w:val="center"/>
              <w:rPr>
                <w:b/>
                <w:sz w:val="21"/>
                <w:szCs w:val="21"/>
              </w:rPr>
            </w:pPr>
            <w:r w:rsidRPr="00E71DB9">
              <w:rPr>
                <w:b/>
                <w:sz w:val="21"/>
                <w:szCs w:val="21"/>
              </w:rPr>
              <w:t xml:space="preserve">____________________ </w:t>
            </w:r>
          </w:p>
        </w:tc>
        <w:tc>
          <w:tcPr>
            <w:tcW w:w="452" w:type="dxa"/>
            <w:tcBorders>
              <w:right w:val="single" w:sz="4" w:space="0" w:color="auto"/>
            </w:tcBorders>
          </w:tcPr>
          <w:p w:rsidR="00A14F24" w:rsidRPr="00E71DB9" w:rsidRDefault="00A14F24" w:rsidP="00E577FC">
            <w:pPr>
              <w:pStyle w:val="a7"/>
              <w:numPr>
                <w:ilvl w:val="12"/>
                <w:numId w:val="0"/>
              </w:numPr>
              <w:spacing w:line="240" w:lineRule="atLeast"/>
              <w:jc w:val="center"/>
              <w:rPr>
                <w:sz w:val="21"/>
                <w:szCs w:val="21"/>
              </w:rPr>
            </w:pPr>
          </w:p>
        </w:tc>
        <w:tc>
          <w:tcPr>
            <w:tcW w:w="4969" w:type="dxa"/>
            <w:tcBorders>
              <w:left w:val="single" w:sz="4" w:space="0" w:color="auto"/>
            </w:tcBorders>
          </w:tcPr>
          <w:p w:rsidR="00A14F24" w:rsidRPr="00E71DB9" w:rsidRDefault="00A14F24" w:rsidP="00E577FC">
            <w:pPr>
              <w:pStyle w:val="a7"/>
              <w:numPr>
                <w:ilvl w:val="12"/>
                <w:numId w:val="0"/>
              </w:numPr>
              <w:rPr>
                <w:b/>
                <w:bCs/>
                <w:sz w:val="21"/>
                <w:szCs w:val="21"/>
              </w:rPr>
            </w:pPr>
          </w:p>
          <w:p w:rsidR="00A14F24" w:rsidRDefault="00A14F24" w:rsidP="00E577FC">
            <w:pPr>
              <w:pStyle w:val="a7"/>
              <w:numPr>
                <w:ilvl w:val="12"/>
                <w:numId w:val="0"/>
              </w:numPr>
              <w:rPr>
                <w:b/>
                <w:bCs/>
                <w:sz w:val="21"/>
                <w:szCs w:val="21"/>
              </w:rPr>
            </w:pPr>
          </w:p>
          <w:p w:rsidR="00A14F24" w:rsidRPr="00E71DB9" w:rsidRDefault="00A14F24" w:rsidP="00E577FC">
            <w:pPr>
              <w:pStyle w:val="a7"/>
              <w:numPr>
                <w:ilvl w:val="12"/>
                <w:numId w:val="0"/>
              </w:numPr>
              <w:rPr>
                <w:b/>
                <w:bCs/>
                <w:sz w:val="21"/>
                <w:szCs w:val="21"/>
              </w:rPr>
            </w:pPr>
          </w:p>
          <w:p w:rsidR="00A14F24" w:rsidRPr="00E71DB9" w:rsidRDefault="00A14F24" w:rsidP="00E577FC">
            <w:pPr>
              <w:pStyle w:val="a7"/>
              <w:numPr>
                <w:ilvl w:val="12"/>
                <w:numId w:val="0"/>
              </w:numPr>
              <w:rPr>
                <w:sz w:val="21"/>
                <w:szCs w:val="21"/>
              </w:rPr>
            </w:pPr>
            <w:r w:rsidRPr="00E71DB9">
              <w:rPr>
                <w:b/>
                <w:bCs/>
                <w:sz w:val="21"/>
                <w:szCs w:val="21"/>
              </w:rPr>
              <w:t>___________________________</w:t>
            </w:r>
          </w:p>
        </w:tc>
      </w:tr>
    </w:tbl>
    <w:p w:rsidR="00A14F24" w:rsidRDefault="00A14F24" w:rsidP="00125FF6">
      <w:pPr>
        <w:widowControl/>
        <w:suppressAutoHyphens/>
        <w:autoSpaceDE/>
        <w:autoSpaceDN/>
        <w:spacing w:line="259" w:lineRule="auto"/>
        <w:jc w:val="center"/>
        <w:rPr>
          <w:rFonts w:eastAsia="Calibri"/>
          <w:b/>
          <w:sz w:val="24"/>
          <w:szCs w:val="24"/>
          <w:lang w:eastAsia="en-US"/>
        </w:rPr>
      </w:pPr>
    </w:p>
    <w:p w:rsidR="00A14F24" w:rsidRDefault="00A14F24" w:rsidP="00125FF6">
      <w:pPr>
        <w:widowControl/>
        <w:suppressAutoHyphens/>
        <w:autoSpaceDE/>
        <w:autoSpaceDN/>
        <w:spacing w:line="259" w:lineRule="auto"/>
        <w:jc w:val="center"/>
        <w:rPr>
          <w:rFonts w:eastAsia="Calibri"/>
          <w:b/>
          <w:sz w:val="24"/>
          <w:szCs w:val="24"/>
          <w:lang w:eastAsia="en-US"/>
        </w:rPr>
      </w:pPr>
    </w:p>
    <w:p w:rsidR="00A14F24" w:rsidRDefault="00A14F24" w:rsidP="00125FF6">
      <w:pPr>
        <w:widowControl/>
        <w:suppressAutoHyphens/>
        <w:autoSpaceDE/>
        <w:autoSpaceDN/>
        <w:spacing w:line="259" w:lineRule="auto"/>
        <w:jc w:val="center"/>
        <w:rPr>
          <w:rFonts w:eastAsia="Calibri"/>
          <w:b/>
          <w:sz w:val="24"/>
          <w:szCs w:val="24"/>
          <w:lang w:eastAsia="en-US"/>
        </w:rPr>
      </w:pPr>
    </w:p>
    <w:p w:rsidR="00A14F24" w:rsidRDefault="00A14F24" w:rsidP="00125FF6">
      <w:pPr>
        <w:widowControl/>
        <w:suppressAutoHyphens/>
        <w:autoSpaceDE/>
        <w:autoSpaceDN/>
        <w:spacing w:line="259" w:lineRule="auto"/>
        <w:jc w:val="center"/>
        <w:rPr>
          <w:rFonts w:eastAsia="Calibri"/>
          <w:b/>
          <w:sz w:val="24"/>
          <w:szCs w:val="24"/>
          <w:lang w:eastAsia="en-US"/>
        </w:rPr>
      </w:pPr>
    </w:p>
    <w:p w:rsidR="00A14F24" w:rsidRPr="006E50D5" w:rsidRDefault="00A14F24" w:rsidP="00125FF6">
      <w:pPr>
        <w:widowControl/>
        <w:suppressAutoHyphens/>
        <w:autoSpaceDE/>
        <w:autoSpaceDN/>
        <w:spacing w:line="259" w:lineRule="auto"/>
        <w:jc w:val="center"/>
        <w:rPr>
          <w:rFonts w:eastAsia="Calibri"/>
          <w:b/>
          <w:sz w:val="24"/>
          <w:szCs w:val="24"/>
          <w:lang w:eastAsia="en-US"/>
        </w:rPr>
        <w:sectPr w:rsidR="00A14F24" w:rsidRPr="006E50D5" w:rsidSect="007E6F37">
          <w:pgSz w:w="11906" w:h="16838"/>
          <w:pgMar w:top="1134" w:right="851" w:bottom="1134" w:left="709" w:header="709" w:footer="709" w:gutter="0"/>
          <w:cols w:space="720"/>
          <w:docGrid w:linePitch="299"/>
        </w:sectPr>
      </w:pPr>
    </w:p>
    <w:p w:rsidR="001515BB" w:rsidRPr="00B418A9" w:rsidRDefault="001515BB" w:rsidP="00B31A2E">
      <w:pPr>
        <w:pageBreakBefore/>
        <w:suppressAutoHyphens/>
        <w:ind w:right="96" w:firstLine="5103"/>
        <w:rPr>
          <w:sz w:val="22"/>
          <w:szCs w:val="22"/>
        </w:rPr>
      </w:pPr>
      <w:r w:rsidRPr="00B418A9">
        <w:rPr>
          <w:sz w:val="22"/>
          <w:szCs w:val="22"/>
        </w:rPr>
        <w:lastRenderedPageBreak/>
        <w:t xml:space="preserve">Приложение № </w:t>
      </w:r>
      <w:r w:rsidR="00A14F24">
        <w:rPr>
          <w:sz w:val="22"/>
          <w:szCs w:val="22"/>
        </w:rPr>
        <w:t>3</w:t>
      </w:r>
    </w:p>
    <w:p w:rsidR="001515BB" w:rsidRPr="00B418A9" w:rsidRDefault="001515BB" w:rsidP="007655EB">
      <w:pPr>
        <w:suppressAutoHyphens/>
        <w:ind w:right="96" w:firstLine="5103"/>
        <w:rPr>
          <w:sz w:val="22"/>
          <w:szCs w:val="22"/>
        </w:rPr>
      </w:pPr>
      <w:r w:rsidRPr="00B418A9">
        <w:rPr>
          <w:sz w:val="22"/>
          <w:szCs w:val="22"/>
        </w:rPr>
        <w:t>к Договору поставки</w:t>
      </w:r>
    </w:p>
    <w:p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rsidR="001515BB" w:rsidRPr="006E50D5" w:rsidRDefault="001515BB" w:rsidP="005154EE">
      <w:pPr>
        <w:widowControl/>
        <w:shd w:val="clear" w:color="auto" w:fill="FFFFFF"/>
        <w:tabs>
          <w:tab w:val="left" w:pos="1418"/>
        </w:tabs>
        <w:autoSpaceDE/>
        <w:autoSpaceDN/>
        <w:contextualSpacing/>
        <w:jc w:val="center"/>
        <w:rPr>
          <w:bCs/>
          <w:sz w:val="24"/>
          <w:szCs w:val="24"/>
        </w:rPr>
      </w:pPr>
    </w:p>
    <w:p w:rsidR="001515BB" w:rsidRPr="006E50D5" w:rsidRDefault="001515BB" w:rsidP="005154EE">
      <w:pPr>
        <w:widowControl/>
        <w:suppressAutoHyphens/>
        <w:autoSpaceDE/>
        <w:autoSpaceDN/>
        <w:spacing w:line="259" w:lineRule="auto"/>
        <w:rPr>
          <w:rFonts w:eastAsia="Calibri"/>
          <w:sz w:val="24"/>
          <w:szCs w:val="24"/>
          <w:lang w:eastAsia="en-US"/>
        </w:rPr>
      </w:pPr>
    </w:p>
    <w:p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rsidR="00BA21D5" w:rsidRPr="006E50D5" w:rsidRDefault="00BA21D5" w:rsidP="005154EE">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rsidR="00BA21D5" w:rsidRPr="006E50D5" w:rsidRDefault="00BA21D5" w:rsidP="005154EE">
      <w:pPr>
        <w:jc w:val="center"/>
        <w:rPr>
          <w:b/>
          <w:sz w:val="24"/>
          <w:szCs w:val="24"/>
        </w:rPr>
      </w:pPr>
      <w:r w:rsidRPr="006E50D5">
        <w:rPr>
          <w:b/>
          <w:bCs/>
          <w:sz w:val="24"/>
          <w:szCs w:val="24"/>
        </w:rPr>
        <w:t>пожарной и промышленной безопасности</w:t>
      </w:r>
    </w:p>
    <w:p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rsidTr="00B418A9">
        <w:tc>
          <w:tcPr>
            <w:tcW w:w="3668" w:type="dxa"/>
          </w:tcPr>
          <w:p w:rsidR="00BA21D5" w:rsidRPr="006E50D5" w:rsidRDefault="00BA21D5" w:rsidP="005154EE">
            <w:pPr>
              <w:rPr>
                <w:b/>
                <w:sz w:val="24"/>
                <w:szCs w:val="24"/>
              </w:rPr>
            </w:pPr>
            <w:r w:rsidRPr="006E50D5">
              <w:rPr>
                <w:b/>
                <w:sz w:val="24"/>
                <w:szCs w:val="24"/>
              </w:rPr>
              <w:t>Виды нарушений</w:t>
            </w:r>
          </w:p>
        </w:tc>
        <w:tc>
          <w:tcPr>
            <w:tcW w:w="5966" w:type="dxa"/>
          </w:tcPr>
          <w:p w:rsidR="00BA21D5" w:rsidRPr="006E50D5" w:rsidRDefault="00BA21D5" w:rsidP="005154EE">
            <w:pPr>
              <w:rPr>
                <w:b/>
                <w:sz w:val="24"/>
                <w:szCs w:val="24"/>
              </w:rPr>
            </w:pPr>
            <w:r w:rsidRPr="006E50D5">
              <w:rPr>
                <w:b/>
                <w:sz w:val="24"/>
                <w:szCs w:val="24"/>
              </w:rPr>
              <w:t>Штрафные санкции</w:t>
            </w:r>
          </w:p>
        </w:tc>
      </w:tr>
      <w:tr w:rsidR="00EF4D0A" w:rsidRPr="006E50D5" w:rsidTr="00B418A9">
        <w:tc>
          <w:tcPr>
            <w:tcW w:w="3668" w:type="dxa"/>
          </w:tcPr>
          <w:p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rsidR="00BA21D5" w:rsidRPr="006E50D5" w:rsidRDefault="00BA21D5" w:rsidP="005154EE">
            <w:pPr>
              <w:rPr>
                <w:sz w:val="24"/>
                <w:szCs w:val="24"/>
              </w:rPr>
            </w:pPr>
          </w:p>
        </w:tc>
      </w:tr>
      <w:tr w:rsidR="006E50D5" w:rsidRPr="006E50D5" w:rsidTr="00B418A9">
        <w:tc>
          <w:tcPr>
            <w:tcW w:w="3668" w:type="dxa"/>
          </w:tcPr>
          <w:p w:rsidR="00BA21D5" w:rsidRPr="006E50D5" w:rsidRDefault="00BA21D5" w:rsidP="005154EE">
            <w:pPr>
              <w:rPr>
                <w:sz w:val="24"/>
                <w:szCs w:val="24"/>
              </w:rPr>
            </w:pPr>
            <w:r w:rsidRPr="006E50D5">
              <w:rPr>
                <w:sz w:val="24"/>
                <w:szCs w:val="24"/>
              </w:rPr>
              <w:t>1.1. Нарушение ППБ без возникновения пожара</w:t>
            </w:r>
          </w:p>
          <w:p w:rsidR="00BA21D5" w:rsidRPr="006E50D5" w:rsidRDefault="00BA21D5" w:rsidP="005154EE">
            <w:pPr>
              <w:rPr>
                <w:b/>
                <w:sz w:val="24"/>
                <w:szCs w:val="24"/>
              </w:rPr>
            </w:pPr>
          </w:p>
        </w:tc>
        <w:tc>
          <w:tcPr>
            <w:tcW w:w="5966" w:type="dxa"/>
          </w:tcPr>
          <w:p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E705F6">
              <w:rPr>
                <w:sz w:val="24"/>
                <w:szCs w:val="24"/>
              </w:rPr>
              <w:t>П</w:t>
            </w:r>
            <w:r w:rsidR="00E705F6" w:rsidRPr="006E50D5">
              <w:rPr>
                <w:sz w:val="24"/>
                <w:szCs w:val="24"/>
              </w:rPr>
              <w:t>ятьдесят</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rsidR="00BA21D5" w:rsidRPr="006E50D5" w:rsidRDefault="00BA21D5" w:rsidP="00E705F6">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E705F6">
              <w:rPr>
                <w:sz w:val="24"/>
                <w:szCs w:val="24"/>
              </w:rPr>
              <w:t>С</w:t>
            </w:r>
            <w:r w:rsidR="00E705F6" w:rsidRPr="006E50D5">
              <w:rPr>
                <w:sz w:val="24"/>
                <w:szCs w:val="24"/>
              </w:rPr>
              <w:t>то</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rsidTr="00B418A9">
        <w:tc>
          <w:tcPr>
            <w:tcW w:w="3668" w:type="dxa"/>
          </w:tcPr>
          <w:p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E705F6">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rsidR="00BA21D5" w:rsidRPr="006E50D5" w:rsidRDefault="00BA21D5" w:rsidP="005154EE">
      <w:pPr>
        <w:ind w:left="5103"/>
        <w:rPr>
          <w:sz w:val="24"/>
          <w:szCs w:val="24"/>
        </w:rPr>
      </w:pPr>
    </w:p>
    <w:p w:rsidR="00BA21D5" w:rsidRPr="006E50D5" w:rsidRDefault="00BA21D5" w:rsidP="005154EE">
      <w:pPr>
        <w:ind w:left="5103"/>
        <w:rPr>
          <w:sz w:val="24"/>
          <w:szCs w:val="24"/>
        </w:rPr>
      </w:pPr>
    </w:p>
    <w:p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rsidR="007655EB" w:rsidRDefault="007655EB"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rPr>
                <w:sz w:val="24"/>
                <w:szCs w:val="24"/>
              </w:rPr>
            </w:pPr>
          </w:p>
        </w:tc>
        <w:tc>
          <w:tcPr>
            <w:tcW w:w="4819" w:type="dxa"/>
            <w:shd w:val="clear" w:color="auto" w:fill="auto"/>
          </w:tcPr>
          <w:p w:rsidR="00BA21D5" w:rsidRPr="006E50D5" w:rsidRDefault="00BA21D5" w:rsidP="005154EE">
            <w:pPr>
              <w:widowControl/>
              <w:autoSpaceDE/>
              <w:autoSpaceDN/>
              <w:ind w:firstLine="34"/>
              <w:rPr>
                <w:b/>
                <w:sz w:val="24"/>
                <w:szCs w:val="24"/>
              </w:rPr>
            </w:pPr>
            <w:r w:rsidRPr="006E50D5">
              <w:rPr>
                <w:b/>
                <w:sz w:val="24"/>
                <w:szCs w:val="24"/>
              </w:rPr>
              <w:t>Поставщик:</w:t>
            </w:r>
          </w:p>
          <w:p w:rsidR="007655EB" w:rsidRDefault="007655EB" w:rsidP="005154EE">
            <w:pPr>
              <w:widowControl/>
              <w:autoSpaceDE/>
              <w:autoSpaceDN/>
              <w:spacing w:line="360" w:lineRule="auto"/>
              <w:rPr>
                <w:sz w:val="24"/>
                <w:szCs w:val="24"/>
              </w:rPr>
            </w:pPr>
          </w:p>
          <w:p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ind w:firstLine="33"/>
              <w:rPr>
                <w:b/>
                <w:sz w:val="24"/>
                <w:szCs w:val="24"/>
              </w:rPr>
            </w:pPr>
          </w:p>
        </w:tc>
      </w:tr>
    </w:tbl>
    <w:p w:rsidR="00B14EA0" w:rsidRDefault="00B14EA0">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sectPr w:rsidR="006A07F6" w:rsidSect="009B7FF7">
          <w:headerReference w:type="default" r:id="rId14"/>
          <w:footerReference w:type="default" r:id="rId15"/>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5800" w:type="dxa"/>
        <w:tblLook w:val="04A0" w:firstRow="1" w:lastRow="0" w:firstColumn="1" w:lastColumn="0" w:noHBand="0" w:noVBand="1"/>
      </w:tblPr>
      <w:tblGrid>
        <w:gridCol w:w="1943"/>
        <w:gridCol w:w="2054"/>
        <w:gridCol w:w="1195"/>
        <w:gridCol w:w="1292"/>
        <w:gridCol w:w="1821"/>
        <w:gridCol w:w="2059"/>
        <w:gridCol w:w="2021"/>
        <w:gridCol w:w="3415"/>
      </w:tblGrid>
      <w:tr w:rsidR="006A07F6" w:rsidRPr="00D448DE" w:rsidTr="00A14F24">
        <w:trPr>
          <w:trHeight w:val="288"/>
        </w:trPr>
        <w:tc>
          <w:tcPr>
            <w:tcW w:w="194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4"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195"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9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rsidR="006A07F6" w:rsidRPr="006A07F6" w:rsidRDefault="006A07F6" w:rsidP="008D217A">
            <w:pPr>
              <w:pageBreakBefore/>
              <w:rPr>
                <w:color w:val="000000"/>
                <w:sz w:val="24"/>
                <w:szCs w:val="24"/>
              </w:rPr>
            </w:pPr>
            <w:r w:rsidRPr="006A07F6">
              <w:rPr>
                <w:color w:val="000000"/>
                <w:sz w:val="24"/>
                <w:szCs w:val="24"/>
              </w:rPr>
              <w:t xml:space="preserve">Приложение № </w:t>
            </w:r>
            <w:r w:rsidR="00A14F24">
              <w:rPr>
                <w:color w:val="000000"/>
                <w:sz w:val="24"/>
                <w:szCs w:val="24"/>
              </w:rPr>
              <w:t>4</w:t>
            </w:r>
          </w:p>
        </w:tc>
      </w:tr>
      <w:tr w:rsidR="006A07F6" w:rsidRPr="00D448DE" w:rsidTr="00A14F24">
        <w:trPr>
          <w:trHeight w:val="288"/>
        </w:trPr>
        <w:tc>
          <w:tcPr>
            <w:tcW w:w="194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054"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195"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9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rsidR="006A07F6" w:rsidRDefault="006A07F6" w:rsidP="006A07F6">
            <w:pPr>
              <w:ind w:firstLine="5103"/>
              <w:rPr>
                <w:sz w:val="24"/>
                <w:szCs w:val="24"/>
              </w:rPr>
            </w:pPr>
            <w:r w:rsidRPr="006A07F6">
              <w:rPr>
                <w:color w:val="000000"/>
                <w:sz w:val="24"/>
                <w:szCs w:val="24"/>
              </w:rPr>
              <w:t xml:space="preserve">к </w:t>
            </w:r>
            <w:proofErr w:type="spellStart"/>
            <w:r>
              <w:rPr>
                <w:color w:val="000000"/>
                <w:sz w:val="24"/>
                <w:szCs w:val="24"/>
              </w:rPr>
              <w:t>к</w:t>
            </w:r>
            <w:proofErr w:type="spellEnd"/>
            <w:r>
              <w:rPr>
                <w:color w:val="000000"/>
                <w:sz w:val="24"/>
                <w:szCs w:val="24"/>
              </w:rPr>
              <w:t xml:space="preserve">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A14F24">
        <w:trPr>
          <w:trHeight w:val="288"/>
        </w:trPr>
        <w:tc>
          <w:tcPr>
            <w:tcW w:w="194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4"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195"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9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54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A14F24">
        <w:trPr>
          <w:trHeight w:val="288"/>
        </w:trPr>
        <w:tc>
          <w:tcPr>
            <w:tcW w:w="194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4"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195"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9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9"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021"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A14F24">
        <w:trPr>
          <w:trHeight w:val="300"/>
        </w:trPr>
        <w:tc>
          <w:tcPr>
            <w:tcW w:w="194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8421"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2021"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A14F24">
        <w:trPr>
          <w:trHeight w:val="300"/>
        </w:trPr>
        <w:tc>
          <w:tcPr>
            <w:tcW w:w="194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4"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195"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9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A14F24">
        <w:trPr>
          <w:trHeight w:val="288"/>
        </w:trPr>
        <w:tc>
          <w:tcPr>
            <w:tcW w:w="1943"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6362"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7495"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A14F24">
        <w:trPr>
          <w:trHeight w:val="564"/>
        </w:trPr>
        <w:tc>
          <w:tcPr>
            <w:tcW w:w="1943"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054"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195"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292"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1821"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059"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2021"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3415"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A14F24">
        <w:trPr>
          <w:trHeight w:val="300"/>
        </w:trPr>
        <w:tc>
          <w:tcPr>
            <w:tcW w:w="1943"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054"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195"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292"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1821"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0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2021"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3415"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570306">
        <w:trPr>
          <w:trHeight w:val="288"/>
        </w:trPr>
        <w:tc>
          <w:tcPr>
            <w:tcW w:w="1943" w:type="dxa"/>
            <w:tcBorders>
              <w:top w:val="nil"/>
              <w:left w:val="single" w:sz="8" w:space="0" w:color="auto"/>
              <w:bottom w:val="single" w:sz="4" w:space="0" w:color="auto"/>
              <w:right w:val="nil"/>
            </w:tcBorders>
            <w:shd w:val="clear" w:color="auto" w:fill="auto"/>
            <w:vAlign w:val="center"/>
          </w:tcPr>
          <w:p w:rsidR="006A07F6" w:rsidRPr="00D448DE" w:rsidRDefault="006A07F6" w:rsidP="00F74EE6">
            <w:pPr>
              <w:jc w:val="center"/>
              <w:rPr>
                <w:rFonts w:ascii="Calibri" w:hAnsi="Calibri"/>
                <w:color w:val="000000"/>
              </w:rPr>
            </w:pPr>
          </w:p>
        </w:tc>
        <w:tc>
          <w:tcPr>
            <w:tcW w:w="2054" w:type="dxa"/>
            <w:tcBorders>
              <w:top w:val="nil"/>
              <w:left w:val="single" w:sz="8" w:space="0" w:color="auto"/>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195"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292"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821" w:type="dxa"/>
            <w:tcBorders>
              <w:top w:val="nil"/>
              <w:left w:val="nil"/>
              <w:bottom w:val="single" w:sz="4" w:space="0" w:color="auto"/>
              <w:right w:val="single" w:sz="8" w:space="0" w:color="auto"/>
            </w:tcBorders>
            <w:shd w:val="clear" w:color="auto" w:fill="auto"/>
            <w:vAlign w:val="bottom"/>
          </w:tcPr>
          <w:p w:rsidR="006A07F6" w:rsidRPr="00D448DE" w:rsidRDefault="006A07F6" w:rsidP="00F74EE6">
            <w:pPr>
              <w:rPr>
                <w:rFonts w:ascii="Calibri" w:hAnsi="Calibri"/>
                <w:color w:val="000000"/>
              </w:rPr>
            </w:pPr>
          </w:p>
        </w:tc>
        <w:tc>
          <w:tcPr>
            <w:tcW w:w="2059"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2021"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A14F24">
        <w:trPr>
          <w:trHeight w:val="288"/>
        </w:trPr>
        <w:tc>
          <w:tcPr>
            <w:tcW w:w="1943"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054"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195"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292"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821"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A14F24">
        <w:trPr>
          <w:trHeight w:val="288"/>
        </w:trPr>
        <w:tc>
          <w:tcPr>
            <w:tcW w:w="1943"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054"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195"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292"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821"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A14F24">
        <w:trPr>
          <w:trHeight w:val="300"/>
        </w:trPr>
        <w:tc>
          <w:tcPr>
            <w:tcW w:w="1943"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54"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195"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292"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821"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1"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3415"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A14F24">
        <w:trPr>
          <w:trHeight w:val="288"/>
        </w:trPr>
        <w:tc>
          <w:tcPr>
            <w:tcW w:w="194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4"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195"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9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A14F24">
        <w:trPr>
          <w:trHeight w:val="288"/>
        </w:trPr>
        <w:tc>
          <w:tcPr>
            <w:tcW w:w="194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4"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195"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9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A14F24">
        <w:trPr>
          <w:trHeight w:val="288"/>
        </w:trPr>
        <w:tc>
          <w:tcPr>
            <w:tcW w:w="3997"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195"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9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9"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A14F24">
        <w:trPr>
          <w:trHeight w:val="228"/>
        </w:trPr>
        <w:tc>
          <w:tcPr>
            <w:tcW w:w="3997"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195"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292"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821"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2021"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A14F24">
        <w:trPr>
          <w:trHeight w:val="288"/>
        </w:trPr>
        <w:tc>
          <w:tcPr>
            <w:tcW w:w="194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4"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195"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9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A14F24">
        <w:trPr>
          <w:trHeight w:val="480"/>
        </w:trPr>
        <w:tc>
          <w:tcPr>
            <w:tcW w:w="3997"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195"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9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A14F24">
        <w:trPr>
          <w:trHeight w:val="480"/>
        </w:trPr>
        <w:tc>
          <w:tcPr>
            <w:tcW w:w="3997"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195"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9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A14F24">
        <w:trPr>
          <w:trHeight w:val="480"/>
        </w:trPr>
        <w:tc>
          <w:tcPr>
            <w:tcW w:w="3997"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195"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9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6A07F6" w:rsidRDefault="006A07F6" w:rsidP="006A07F6"/>
    <w:p w:rsidR="006A07F6" w:rsidRDefault="006A07F6" w:rsidP="006A07F6"/>
    <w:p w:rsidR="006A07F6" w:rsidRDefault="006A07F6" w:rsidP="006A07F6">
      <w:pPr>
        <w:ind w:left="567"/>
        <w:rPr>
          <w:b/>
          <w:bCs/>
          <w:sz w:val="24"/>
          <w:szCs w:val="24"/>
        </w:rPr>
      </w:pPr>
    </w:p>
    <w:sectPr w:rsidR="006A07F6" w:rsidSect="002C6D07">
      <w:footerReference w:type="default" r:id="rId16"/>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4CFB" w:rsidRDefault="00D24CFB">
      <w:r>
        <w:separator/>
      </w:r>
    </w:p>
  </w:endnote>
  <w:endnote w:type="continuationSeparator" w:id="0">
    <w:p w:rsidR="00D24CFB" w:rsidRDefault="00D24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F0D" w:rsidRPr="00125FF6" w:rsidRDefault="00242F0D"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F0D" w:rsidRDefault="00242F0D">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4CFB" w:rsidRDefault="00D24CFB">
      <w:r>
        <w:separator/>
      </w:r>
    </w:p>
  </w:footnote>
  <w:footnote w:type="continuationSeparator" w:id="0">
    <w:p w:rsidR="00D24CFB" w:rsidRDefault="00D24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F0D" w:rsidRPr="004A2840" w:rsidRDefault="00242F0D"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F0D" w:rsidRDefault="00242F0D" w:rsidP="00BC1331">
    <w:pPr>
      <w:shd w:val="clear" w:color="auto" w:fill="FFFFFF"/>
      <w:tabs>
        <w:tab w:val="left" w:pos="6926"/>
      </w:tabs>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F0D" w:rsidRDefault="00242F0D"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5"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DFE30F1"/>
    <w:multiLevelType w:val="multilevel"/>
    <w:tmpl w:val="A8728958"/>
    <w:lvl w:ilvl="0">
      <w:start w:val="1"/>
      <w:numFmt w:val="decimal"/>
      <w:lvlText w:val="%1."/>
      <w:lvlJc w:val="left"/>
      <w:pPr>
        <w:ind w:left="1260" w:hanging="360"/>
      </w:pPr>
      <w:rPr>
        <w:rFonts w:hint="default"/>
        <w:b/>
      </w:rPr>
    </w:lvl>
    <w:lvl w:ilvl="1">
      <w:start w:val="1"/>
      <w:numFmt w:val="decimal"/>
      <w:isLgl/>
      <w:lvlText w:val="%1.%2."/>
      <w:lvlJc w:val="left"/>
      <w:pPr>
        <w:ind w:left="1260" w:hanging="360"/>
      </w:pPr>
      <w:rPr>
        <w:rFonts w:hint="default"/>
        <w:b w:val="0"/>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340" w:hanging="1440"/>
      </w:pPr>
      <w:rPr>
        <w:rFonts w:hint="default"/>
      </w:rPr>
    </w:lvl>
  </w:abstractNum>
  <w:abstractNum w:abstractNumId="19"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0218"/>
        </w:tabs>
        <w:ind w:left="10002"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0"/>
  </w:num>
  <w:num w:numId="2">
    <w:abstractNumId w:val="2"/>
  </w:num>
  <w:num w:numId="3">
    <w:abstractNumId w:val="9"/>
  </w:num>
  <w:num w:numId="4">
    <w:abstractNumId w:val="10"/>
  </w:num>
  <w:num w:numId="5">
    <w:abstractNumId w:val="1"/>
  </w:num>
  <w:num w:numId="6">
    <w:abstractNumId w:val="13"/>
  </w:num>
  <w:num w:numId="7">
    <w:abstractNumId w:val="23"/>
  </w:num>
  <w:num w:numId="8">
    <w:abstractNumId w:val="22"/>
  </w:num>
  <w:num w:numId="9">
    <w:abstractNumId w:val="7"/>
  </w:num>
  <w:num w:numId="10">
    <w:abstractNumId w:val="16"/>
  </w:num>
  <w:num w:numId="11">
    <w:abstractNumId w:val="11"/>
  </w:num>
  <w:num w:numId="12">
    <w:abstractNumId w:val="21"/>
  </w:num>
  <w:num w:numId="13">
    <w:abstractNumId w:val="5"/>
  </w:num>
  <w:num w:numId="14">
    <w:abstractNumId w:val="4"/>
  </w:num>
  <w:num w:numId="15">
    <w:abstractNumId w:val="17"/>
  </w:num>
  <w:num w:numId="16">
    <w:abstractNumId w:val="12"/>
  </w:num>
  <w:num w:numId="17">
    <w:abstractNumId w:val="6"/>
  </w:num>
  <w:num w:numId="18">
    <w:abstractNumId w:val="0"/>
  </w:num>
  <w:num w:numId="19">
    <w:abstractNumId w:val="24"/>
  </w:num>
  <w:num w:numId="20">
    <w:abstractNumId w:val="8"/>
  </w:num>
  <w:num w:numId="21">
    <w:abstractNumId w:val="25"/>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7D3"/>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3F9"/>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02C7"/>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E75CF"/>
    <w:rsid w:val="000F1197"/>
    <w:rsid w:val="000F22D2"/>
    <w:rsid w:val="000F26D4"/>
    <w:rsid w:val="000F2EB7"/>
    <w:rsid w:val="000F4BA8"/>
    <w:rsid w:val="000F5B0A"/>
    <w:rsid w:val="0010069B"/>
    <w:rsid w:val="00101800"/>
    <w:rsid w:val="00103684"/>
    <w:rsid w:val="00105AFD"/>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5A4"/>
    <w:rsid w:val="00184F13"/>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4FD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5CED"/>
    <w:rsid w:val="00226CA3"/>
    <w:rsid w:val="002274CB"/>
    <w:rsid w:val="0022788D"/>
    <w:rsid w:val="0023476A"/>
    <w:rsid w:val="00235CB1"/>
    <w:rsid w:val="002364C1"/>
    <w:rsid w:val="00237014"/>
    <w:rsid w:val="002376C5"/>
    <w:rsid w:val="00237804"/>
    <w:rsid w:val="00240656"/>
    <w:rsid w:val="0024071C"/>
    <w:rsid w:val="00242F0D"/>
    <w:rsid w:val="00243381"/>
    <w:rsid w:val="0024406F"/>
    <w:rsid w:val="0024442E"/>
    <w:rsid w:val="00246671"/>
    <w:rsid w:val="0024702E"/>
    <w:rsid w:val="00247082"/>
    <w:rsid w:val="00250810"/>
    <w:rsid w:val="0025311C"/>
    <w:rsid w:val="002531A3"/>
    <w:rsid w:val="00260615"/>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452F"/>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6D0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36"/>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6C03"/>
    <w:rsid w:val="003378A1"/>
    <w:rsid w:val="00340B00"/>
    <w:rsid w:val="00342ADA"/>
    <w:rsid w:val="00343A16"/>
    <w:rsid w:val="00344165"/>
    <w:rsid w:val="003453D9"/>
    <w:rsid w:val="00347BFC"/>
    <w:rsid w:val="003503D3"/>
    <w:rsid w:val="00351AE3"/>
    <w:rsid w:val="00356297"/>
    <w:rsid w:val="00357420"/>
    <w:rsid w:val="0036020D"/>
    <w:rsid w:val="00360D2C"/>
    <w:rsid w:val="003627E2"/>
    <w:rsid w:val="0036513A"/>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3131"/>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40A"/>
    <w:rsid w:val="003D25B9"/>
    <w:rsid w:val="003D2972"/>
    <w:rsid w:val="003D71ED"/>
    <w:rsid w:val="003D7B56"/>
    <w:rsid w:val="003D7DE5"/>
    <w:rsid w:val="003E0356"/>
    <w:rsid w:val="003E3E40"/>
    <w:rsid w:val="003E41B0"/>
    <w:rsid w:val="003F0E24"/>
    <w:rsid w:val="003F681C"/>
    <w:rsid w:val="003F737B"/>
    <w:rsid w:val="0040004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4EFE"/>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15D6"/>
    <w:rsid w:val="004B5014"/>
    <w:rsid w:val="004B5E4E"/>
    <w:rsid w:val="004B6B70"/>
    <w:rsid w:val="004C0DF5"/>
    <w:rsid w:val="004C7B7A"/>
    <w:rsid w:val="004D0C13"/>
    <w:rsid w:val="004D0FEE"/>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0638E"/>
    <w:rsid w:val="0051252F"/>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0306"/>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6724"/>
    <w:rsid w:val="005E1DC7"/>
    <w:rsid w:val="005E4079"/>
    <w:rsid w:val="005E6F32"/>
    <w:rsid w:val="005F09E6"/>
    <w:rsid w:val="005F5864"/>
    <w:rsid w:val="005F6150"/>
    <w:rsid w:val="005F767F"/>
    <w:rsid w:val="005F7BA7"/>
    <w:rsid w:val="006001AF"/>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500"/>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536"/>
    <w:rsid w:val="00690A0B"/>
    <w:rsid w:val="006923D3"/>
    <w:rsid w:val="00692D90"/>
    <w:rsid w:val="00693178"/>
    <w:rsid w:val="006A02FC"/>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B70"/>
    <w:rsid w:val="006D34AD"/>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72F3"/>
    <w:rsid w:val="00704C66"/>
    <w:rsid w:val="007050FD"/>
    <w:rsid w:val="007103EC"/>
    <w:rsid w:val="007120C4"/>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66B"/>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33C4"/>
    <w:rsid w:val="007B429D"/>
    <w:rsid w:val="007B4F57"/>
    <w:rsid w:val="007B561D"/>
    <w:rsid w:val="007B61AB"/>
    <w:rsid w:val="007C0EE4"/>
    <w:rsid w:val="007C1DE8"/>
    <w:rsid w:val="007C37D0"/>
    <w:rsid w:val="007C5B48"/>
    <w:rsid w:val="007D01D7"/>
    <w:rsid w:val="007D41D8"/>
    <w:rsid w:val="007D6E9A"/>
    <w:rsid w:val="007D7068"/>
    <w:rsid w:val="007D768C"/>
    <w:rsid w:val="007E008C"/>
    <w:rsid w:val="007E467F"/>
    <w:rsid w:val="007E5CA5"/>
    <w:rsid w:val="007E6F37"/>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1F1B"/>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217A"/>
    <w:rsid w:val="008D3161"/>
    <w:rsid w:val="008D3AD0"/>
    <w:rsid w:val="008D5919"/>
    <w:rsid w:val="008D7E01"/>
    <w:rsid w:val="008E0FD7"/>
    <w:rsid w:val="008E1502"/>
    <w:rsid w:val="008E150C"/>
    <w:rsid w:val="008E2751"/>
    <w:rsid w:val="008E374C"/>
    <w:rsid w:val="008E423E"/>
    <w:rsid w:val="008E50A7"/>
    <w:rsid w:val="008F0A0E"/>
    <w:rsid w:val="008F0DAD"/>
    <w:rsid w:val="008F1A9C"/>
    <w:rsid w:val="008F3F22"/>
    <w:rsid w:val="00902D03"/>
    <w:rsid w:val="00905018"/>
    <w:rsid w:val="00907FD8"/>
    <w:rsid w:val="009101DB"/>
    <w:rsid w:val="009127E0"/>
    <w:rsid w:val="009168D8"/>
    <w:rsid w:val="0091750B"/>
    <w:rsid w:val="00921A30"/>
    <w:rsid w:val="00921EA9"/>
    <w:rsid w:val="0092259F"/>
    <w:rsid w:val="009248A8"/>
    <w:rsid w:val="00926C73"/>
    <w:rsid w:val="009270A9"/>
    <w:rsid w:val="009326FB"/>
    <w:rsid w:val="00934649"/>
    <w:rsid w:val="00935271"/>
    <w:rsid w:val="00935CC7"/>
    <w:rsid w:val="00936B46"/>
    <w:rsid w:val="00936D2A"/>
    <w:rsid w:val="00936F87"/>
    <w:rsid w:val="009417EE"/>
    <w:rsid w:val="00941F6C"/>
    <w:rsid w:val="00942997"/>
    <w:rsid w:val="00942A3E"/>
    <w:rsid w:val="00946AD3"/>
    <w:rsid w:val="009524FD"/>
    <w:rsid w:val="00952F07"/>
    <w:rsid w:val="00953C34"/>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4D47"/>
    <w:rsid w:val="009D588B"/>
    <w:rsid w:val="009D608A"/>
    <w:rsid w:val="009D687A"/>
    <w:rsid w:val="009E06AD"/>
    <w:rsid w:val="009E1718"/>
    <w:rsid w:val="009E1DCE"/>
    <w:rsid w:val="009E2589"/>
    <w:rsid w:val="009E3A53"/>
    <w:rsid w:val="009E5047"/>
    <w:rsid w:val="009E562E"/>
    <w:rsid w:val="009E64F4"/>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4F24"/>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A7B1B"/>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51D"/>
    <w:rsid w:val="00AD3E2B"/>
    <w:rsid w:val="00AD51C9"/>
    <w:rsid w:val="00AD657A"/>
    <w:rsid w:val="00AD6AB5"/>
    <w:rsid w:val="00AE0F85"/>
    <w:rsid w:val="00AE1DFA"/>
    <w:rsid w:val="00AE1EA6"/>
    <w:rsid w:val="00AE25B7"/>
    <w:rsid w:val="00AE4BA6"/>
    <w:rsid w:val="00AE4BF4"/>
    <w:rsid w:val="00AE715D"/>
    <w:rsid w:val="00AF1CCB"/>
    <w:rsid w:val="00AF1FA1"/>
    <w:rsid w:val="00AF4642"/>
    <w:rsid w:val="00B009D3"/>
    <w:rsid w:val="00B03A5F"/>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852"/>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23B5"/>
    <w:rsid w:val="00C162F0"/>
    <w:rsid w:val="00C20549"/>
    <w:rsid w:val="00C20815"/>
    <w:rsid w:val="00C20D4F"/>
    <w:rsid w:val="00C21ECC"/>
    <w:rsid w:val="00C2233E"/>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55D7"/>
    <w:rsid w:val="00C8590D"/>
    <w:rsid w:val="00C860B6"/>
    <w:rsid w:val="00C87669"/>
    <w:rsid w:val="00C87B55"/>
    <w:rsid w:val="00C94C70"/>
    <w:rsid w:val="00C953A2"/>
    <w:rsid w:val="00C9547F"/>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1FF8"/>
    <w:rsid w:val="00CD0150"/>
    <w:rsid w:val="00CD243D"/>
    <w:rsid w:val="00CD26C5"/>
    <w:rsid w:val="00CD72DF"/>
    <w:rsid w:val="00CE158E"/>
    <w:rsid w:val="00CE1E9F"/>
    <w:rsid w:val="00CE3D11"/>
    <w:rsid w:val="00CE4FB8"/>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4CFB"/>
    <w:rsid w:val="00D26FEC"/>
    <w:rsid w:val="00D31BFD"/>
    <w:rsid w:val="00D32F62"/>
    <w:rsid w:val="00D33A89"/>
    <w:rsid w:val="00D354BA"/>
    <w:rsid w:val="00D36934"/>
    <w:rsid w:val="00D36BE9"/>
    <w:rsid w:val="00D37BA1"/>
    <w:rsid w:val="00D40415"/>
    <w:rsid w:val="00D41FCE"/>
    <w:rsid w:val="00D4307D"/>
    <w:rsid w:val="00D47AC7"/>
    <w:rsid w:val="00D562C0"/>
    <w:rsid w:val="00D57924"/>
    <w:rsid w:val="00D60B30"/>
    <w:rsid w:val="00D6164F"/>
    <w:rsid w:val="00D618F4"/>
    <w:rsid w:val="00D62748"/>
    <w:rsid w:val="00D649CE"/>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979EA"/>
    <w:rsid w:val="00DA0C9B"/>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21A4"/>
    <w:rsid w:val="00DD51A8"/>
    <w:rsid w:val="00DD7069"/>
    <w:rsid w:val="00DD7242"/>
    <w:rsid w:val="00DE172D"/>
    <w:rsid w:val="00DE2F52"/>
    <w:rsid w:val="00DE4345"/>
    <w:rsid w:val="00DF0850"/>
    <w:rsid w:val="00DF163F"/>
    <w:rsid w:val="00DF191A"/>
    <w:rsid w:val="00DF4831"/>
    <w:rsid w:val="00DF5184"/>
    <w:rsid w:val="00DF6F06"/>
    <w:rsid w:val="00E00BCA"/>
    <w:rsid w:val="00E06645"/>
    <w:rsid w:val="00E06A4A"/>
    <w:rsid w:val="00E077ED"/>
    <w:rsid w:val="00E10D75"/>
    <w:rsid w:val="00E11D31"/>
    <w:rsid w:val="00E1443A"/>
    <w:rsid w:val="00E2067C"/>
    <w:rsid w:val="00E20C62"/>
    <w:rsid w:val="00E21356"/>
    <w:rsid w:val="00E22608"/>
    <w:rsid w:val="00E231DF"/>
    <w:rsid w:val="00E23B4C"/>
    <w:rsid w:val="00E27C22"/>
    <w:rsid w:val="00E32E2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577FC"/>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B6416"/>
    <w:rsid w:val="00EC0966"/>
    <w:rsid w:val="00EC3841"/>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E1A"/>
    <w:rsid w:val="00F55E3A"/>
    <w:rsid w:val="00F56921"/>
    <w:rsid w:val="00F600BF"/>
    <w:rsid w:val="00F62232"/>
    <w:rsid w:val="00F6249C"/>
    <w:rsid w:val="00F630E5"/>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064"/>
    <w:rsid w:val="00F827AD"/>
    <w:rsid w:val="00F82AF4"/>
    <w:rsid w:val="00F84632"/>
    <w:rsid w:val="00F86589"/>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974019"/>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 w:type="paragraph" w:styleId="aff3">
    <w:name w:val="Block Text"/>
    <w:basedOn w:val="a"/>
    <w:rsid w:val="007E6F37"/>
    <w:pPr>
      <w:adjustRightInd w:val="0"/>
      <w:ind w:left="-108" w:right="-108"/>
      <w:jc w:val="center"/>
    </w:pPr>
  </w:style>
  <w:style w:type="paragraph" w:customStyle="1" w:styleId="aff4">
    <w:name w:val="Таблица шапка"/>
    <w:basedOn w:val="a"/>
    <w:rsid w:val="007E6F37"/>
    <w:pPr>
      <w:keepNext/>
      <w:widowControl/>
      <w:suppressAutoHyphens/>
      <w:autoSpaceDE/>
      <w:autoSpaceDN/>
      <w:spacing w:before="40" w:after="40" w:line="100" w:lineRule="atLeast"/>
      <w:ind w:left="57" w:right="57"/>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ADA0C-BD34-4185-AABE-B8C373B00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19</Pages>
  <Words>8012</Words>
  <Characters>45670</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53575</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Корнеев Денис Сергеевич</cp:lastModifiedBy>
  <cp:revision>66</cp:revision>
  <cp:lastPrinted>2020-03-18T06:36:00Z</cp:lastPrinted>
  <dcterms:created xsi:type="dcterms:W3CDTF">2020-03-11T04:15:00Z</dcterms:created>
  <dcterms:modified xsi:type="dcterms:W3CDTF">2020-09-24T07:44:00Z</dcterms:modified>
</cp:coreProperties>
</file>